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49" w:rsidRDefault="00290083" w:rsidP="00AF0249">
      <w:pPr>
        <w:pStyle w:val="Style1"/>
        <w:widowControl/>
        <w:jc w:val="left"/>
        <w:rPr>
          <w:rStyle w:val="FontStyle17"/>
          <w:rFonts w:ascii="Times New Roman" w:hAnsi="Times New Roman" w:cs="Times New Roman"/>
        </w:rPr>
      </w:pPr>
      <w:r w:rsidRPr="00AF0249">
        <w:rPr>
          <w:rStyle w:val="FontStyle17"/>
          <w:rFonts w:ascii="Times New Roman" w:hAnsi="Times New Roman" w:cs="Times New Roman"/>
        </w:rPr>
        <w:t>Тест 31. Итоговый по курсу «История Нового времени. 1500-1800 гг.»</w:t>
      </w:r>
      <w:r w:rsidR="00AF0249" w:rsidRPr="00AF0249">
        <w:rPr>
          <w:rStyle w:val="FontStyle17"/>
          <w:rFonts w:ascii="Times New Roman" w:hAnsi="Times New Roman" w:cs="Times New Roman"/>
        </w:rPr>
        <w:t xml:space="preserve">        НИ </w:t>
      </w:r>
      <w:r w:rsidR="00AF0249">
        <w:rPr>
          <w:rStyle w:val="FontStyle17"/>
          <w:rFonts w:ascii="Times New Roman" w:hAnsi="Times New Roman" w:cs="Times New Roman"/>
        </w:rPr>
        <w:t>–</w:t>
      </w:r>
      <w:r w:rsidR="00AF0249" w:rsidRPr="00AF0249">
        <w:rPr>
          <w:rStyle w:val="FontStyle17"/>
          <w:rFonts w:ascii="Times New Roman" w:hAnsi="Times New Roman" w:cs="Times New Roman"/>
        </w:rPr>
        <w:t xml:space="preserve"> 7</w:t>
      </w:r>
    </w:p>
    <w:p w:rsidR="00E36C0A" w:rsidRPr="00AF0249" w:rsidRDefault="00290083" w:rsidP="00AF0249">
      <w:pPr>
        <w:pStyle w:val="Style1"/>
        <w:widowControl/>
        <w:jc w:val="left"/>
        <w:rPr>
          <w:rStyle w:val="FontStyle19"/>
          <w:sz w:val="24"/>
          <w:szCs w:val="24"/>
        </w:rPr>
      </w:pPr>
      <w:r w:rsidRPr="00AF0249">
        <w:rPr>
          <w:rStyle w:val="FontStyle18"/>
          <w:rFonts w:ascii="Times New Roman" w:hAnsi="Times New Roman" w:cs="Times New Roman"/>
          <w:sz w:val="24"/>
          <w:szCs w:val="24"/>
        </w:rPr>
        <w:t xml:space="preserve">Вариант </w:t>
      </w:r>
      <w:r w:rsidRPr="00AF0249">
        <w:rPr>
          <w:rStyle w:val="FontStyle19"/>
          <w:sz w:val="24"/>
          <w:szCs w:val="24"/>
        </w:rPr>
        <w:t>2</w:t>
      </w:r>
    </w:p>
    <w:p w:rsidR="00E36C0A" w:rsidRPr="00AF0249" w:rsidRDefault="00290083">
      <w:pPr>
        <w:pStyle w:val="Style3"/>
        <w:widowControl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А1. Ранее </w:t>
      </w:r>
      <w:r w:rsidRPr="00AF0249">
        <w:rPr>
          <w:rStyle w:val="FontStyle22"/>
          <w:sz w:val="24"/>
          <w:szCs w:val="24"/>
        </w:rPr>
        <w:t>других стран промышленный переворот на</w:t>
      </w:r>
      <w:r w:rsidRPr="00AF0249">
        <w:rPr>
          <w:rStyle w:val="FontStyle22"/>
          <w:sz w:val="24"/>
          <w:szCs w:val="24"/>
        </w:rPr>
        <w:softHyphen/>
        <w:t>чался:</w:t>
      </w:r>
    </w:p>
    <w:p w:rsidR="00E36C0A" w:rsidRPr="00AF0249" w:rsidRDefault="00AF0249" w:rsidP="00AF0249">
      <w:pPr>
        <w:pStyle w:val="Style6"/>
        <w:widowControl/>
        <w:tabs>
          <w:tab w:val="left" w:pos="274"/>
          <w:tab w:val="left" w:pos="2842"/>
        </w:tabs>
        <w:spacing w:line="283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1) в Германии</w:t>
      </w:r>
      <w:r>
        <w:rPr>
          <w:rStyle w:val="FontStyle22"/>
          <w:sz w:val="24"/>
          <w:szCs w:val="24"/>
        </w:rPr>
        <w:t xml:space="preserve">  </w:t>
      </w:r>
      <w:r w:rsidRPr="00AF0249">
        <w:rPr>
          <w:rStyle w:val="FontStyle22"/>
          <w:sz w:val="24"/>
          <w:szCs w:val="24"/>
        </w:rPr>
        <w:t>2) в Англии</w:t>
      </w:r>
      <w:r w:rsidR="00290083" w:rsidRPr="00AF0249">
        <w:rPr>
          <w:rStyle w:val="FontStyle22"/>
          <w:sz w:val="24"/>
          <w:szCs w:val="24"/>
        </w:rPr>
        <w:tab/>
        <w:t xml:space="preserve"> 3) во Франции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в США</w:t>
      </w:r>
    </w:p>
    <w:p w:rsidR="00E36C0A" w:rsidRPr="00AF0249" w:rsidRDefault="00290083">
      <w:pPr>
        <w:pStyle w:val="Style3"/>
        <w:widowControl/>
        <w:spacing w:line="269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А2. </w:t>
      </w:r>
      <w:r w:rsidRPr="00AF0249">
        <w:rPr>
          <w:rStyle w:val="FontStyle22"/>
          <w:sz w:val="24"/>
          <w:szCs w:val="24"/>
        </w:rPr>
        <w:t xml:space="preserve">В период Нового времени </w:t>
      </w:r>
      <w:r w:rsidRPr="00AF0249">
        <w:rPr>
          <w:rStyle w:val="FontStyle19"/>
          <w:sz w:val="24"/>
          <w:szCs w:val="24"/>
        </w:rPr>
        <w:t xml:space="preserve">республиканский </w:t>
      </w:r>
      <w:r w:rsidRPr="00AF0249">
        <w:rPr>
          <w:rStyle w:val="FontStyle22"/>
          <w:sz w:val="24"/>
          <w:szCs w:val="24"/>
        </w:rPr>
        <w:t>строй утвердился в:</w:t>
      </w:r>
    </w:p>
    <w:p w:rsidR="00E36C0A" w:rsidRPr="00AF0249" w:rsidRDefault="00AF0249" w:rsidP="00AF0249">
      <w:pPr>
        <w:pStyle w:val="Style6"/>
        <w:widowControl/>
        <w:tabs>
          <w:tab w:val="left" w:pos="274"/>
          <w:tab w:val="left" w:pos="2846"/>
        </w:tabs>
        <w:jc w:val="left"/>
        <w:rPr>
          <w:rStyle w:val="FontStyle22"/>
          <w:position w:val="1"/>
          <w:sz w:val="24"/>
          <w:szCs w:val="24"/>
        </w:rPr>
      </w:pPr>
      <w:r>
        <w:rPr>
          <w:rStyle w:val="FontStyle22"/>
          <w:position w:val="1"/>
          <w:sz w:val="24"/>
          <w:szCs w:val="24"/>
        </w:rPr>
        <w:t xml:space="preserve">    </w:t>
      </w:r>
      <w:r w:rsidR="00290083" w:rsidRPr="00AF0249">
        <w:rPr>
          <w:rStyle w:val="FontStyle22"/>
          <w:position w:val="1"/>
          <w:sz w:val="24"/>
          <w:szCs w:val="24"/>
        </w:rPr>
        <w:t>1) Великобритании</w:t>
      </w:r>
      <w:r>
        <w:rPr>
          <w:rStyle w:val="FontStyle22"/>
          <w:position w:val="1"/>
          <w:sz w:val="24"/>
          <w:szCs w:val="24"/>
        </w:rPr>
        <w:t xml:space="preserve">  </w:t>
      </w:r>
      <w:r w:rsidRPr="00AF0249">
        <w:rPr>
          <w:rStyle w:val="FontStyle22"/>
          <w:sz w:val="24"/>
          <w:szCs w:val="24"/>
        </w:rPr>
        <w:t>2) Испании</w:t>
      </w:r>
      <w:r w:rsidR="00290083" w:rsidRPr="00AF0249">
        <w:rPr>
          <w:rStyle w:val="FontStyle22"/>
          <w:position w:val="1"/>
          <w:sz w:val="24"/>
          <w:szCs w:val="24"/>
        </w:rPr>
        <w:tab/>
        <w:t>3) Японии</w:t>
      </w:r>
      <w:r w:rsidR="00290083" w:rsidRPr="00AF0249">
        <w:rPr>
          <w:rStyle w:val="FontStyle22"/>
          <w:sz w:val="24"/>
          <w:szCs w:val="24"/>
        </w:rPr>
        <w:t>4) США</w:t>
      </w:r>
    </w:p>
    <w:p w:rsidR="00E36C0A" w:rsidRPr="00AF0249" w:rsidRDefault="00290083">
      <w:pPr>
        <w:pStyle w:val="Style3"/>
        <w:widowControl/>
        <w:spacing w:before="43" w:line="264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A3. </w:t>
      </w:r>
      <w:r w:rsidRPr="00AF0249">
        <w:rPr>
          <w:rStyle w:val="FontStyle22"/>
          <w:sz w:val="24"/>
          <w:szCs w:val="24"/>
        </w:rPr>
        <w:t>О каком историческом деятеле идет речь в отрывке из стихотворения?</w:t>
      </w:r>
    </w:p>
    <w:p w:rsidR="00E36C0A" w:rsidRPr="00AF0249" w:rsidRDefault="00290083" w:rsidP="00AF0249">
      <w:pPr>
        <w:pStyle w:val="Style8"/>
        <w:widowControl/>
        <w:spacing w:before="43"/>
        <w:jc w:val="both"/>
        <w:rPr>
          <w:rStyle w:val="FontStyle20"/>
          <w:rFonts w:ascii="Times New Roman" w:hAnsi="Times New Roman" w:cs="Times New Roman"/>
          <w:sz w:val="24"/>
          <w:szCs w:val="24"/>
        </w:rPr>
      </w:pP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>Он Африку когда-то обогнул. Впервые обогнул ее по морю. Сто раз тонул, но гнул ее и гнул. И обогнул, навек войдя в историю.</w:t>
      </w:r>
    </w:p>
    <w:p w:rsidR="00E36C0A" w:rsidRPr="00AF0249" w:rsidRDefault="00AF0249" w:rsidP="00AF0249">
      <w:pPr>
        <w:pStyle w:val="Style3"/>
        <w:widowControl/>
        <w:spacing w:before="67" w:line="245" w:lineRule="exact"/>
        <w:jc w:val="left"/>
        <w:rPr>
          <w:rStyle w:val="FontStyle22"/>
          <w:sz w:val="24"/>
          <w:szCs w:val="24"/>
          <w:lang w:eastAsia="en-US"/>
        </w:rPr>
      </w:pPr>
      <w:r>
        <w:rPr>
          <w:rStyle w:val="FontStyle22"/>
          <w:sz w:val="24"/>
          <w:szCs w:val="24"/>
          <w:lang w:eastAsia="en-US"/>
        </w:rPr>
        <w:t xml:space="preserve">   </w:t>
      </w:r>
      <w:r w:rsidR="00290083" w:rsidRPr="00AF0249">
        <w:rPr>
          <w:rStyle w:val="FontStyle22"/>
          <w:sz w:val="24"/>
          <w:szCs w:val="24"/>
          <w:lang w:eastAsia="en-US"/>
        </w:rPr>
        <w:t>1) Мартин Лютер</w:t>
      </w:r>
      <w:r>
        <w:rPr>
          <w:rStyle w:val="FontStyle22"/>
          <w:sz w:val="24"/>
          <w:szCs w:val="24"/>
          <w:lang w:eastAsia="en-US"/>
        </w:rPr>
        <w:t xml:space="preserve">  </w:t>
      </w:r>
      <w:r w:rsidR="00290083" w:rsidRPr="00AF0249">
        <w:rPr>
          <w:rStyle w:val="FontStyle22"/>
          <w:sz w:val="24"/>
          <w:szCs w:val="24"/>
        </w:rPr>
        <w:t>2) Бартоломеу Диаш</w:t>
      </w: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>3) Фернандо Магеллан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Эразм Роттердамский</w:t>
      </w:r>
    </w:p>
    <w:p w:rsidR="00E36C0A" w:rsidRPr="00AF0249" w:rsidRDefault="00290083">
      <w:pPr>
        <w:pStyle w:val="Style3"/>
        <w:widowControl/>
        <w:spacing w:before="58" w:line="245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А4. </w:t>
      </w:r>
      <w:r w:rsidRPr="00AF0249">
        <w:rPr>
          <w:rStyle w:val="FontStyle22"/>
          <w:sz w:val="24"/>
          <w:szCs w:val="24"/>
        </w:rPr>
        <w:t>В политической жизни США большую роль сыграл:</w:t>
      </w:r>
    </w:p>
    <w:p w:rsidR="00E36C0A" w:rsidRPr="00AF0249" w:rsidRDefault="00AF0249" w:rsidP="00AF0249">
      <w:pPr>
        <w:pStyle w:val="Style6"/>
        <w:widowControl/>
        <w:tabs>
          <w:tab w:val="left" w:pos="274"/>
        </w:tabs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 xml:space="preserve">1) Бенджамин Франклин   </w:t>
      </w:r>
      <w:r>
        <w:rPr>
          <w:rStyle w:val="FontStyle22"/>
          <w:sz w:val="24"/>
          <w:szCs w:val="24"/>
        </w:rPr>
        <w:t xml:space="preserve">2) Оливер Кромвель  </w:t>
      </w:r>
      <w:r w:rsidR="00290083" w:rsidRPr="00AF0249">
        <w:rPr>
          <w:rStyle w:val="FontStyle22"/>
          <w:sz w:val="24"/>
          <w:szCs w:val="24"/>
        </w:rPr>
        <w:t xml:space="preserve"> 3) Жан Кальвин</w:t>
      </w: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4) Джеймс Уатт</w:t>
      </w:r>
    </w:p>
    <w:p w:rsidR="00E36C0A" w:rsidRPr="00AF0249" w:rsidRDefault="00290083" w:rsidP="00AF0249">
      <w:pPr>
        <w:pStyle w:val="Style3"/>
        <w:widowControl/>
        <w:spacing w:line="240" w:lineRule="auto"/>
        <w:jc w:val="lef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А5. </w:t>
      </w:r>
      <w:r w:rsidRPr="00AF0249">
        <w:rPr>
          <w:rStyle w:val="FontStyle22"/>
          <w:sz w:val="24"/>
          <w:szCs w:val="24"/>
        </w:rPr>
        <w:t>В эпоху Просвещения впервые возникла идея:</w:t>
      </w:r>
    </w:p>
    <w:p w:rsidR="00E36C0A" w:rsidRPr="00AF0249" w:rsidRDefault="00AF0249" w:rsidP="00AF0249">
      <w:pPr>
        <w:pStyle w:val="Style6"/>
        <w:widowControl/>
        <w:tabs>
          <w:tab w:val="left" w:pos="274"/>
        </w:tabs>
        <w:spacing w:line="240" w:lineRule="auto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1) разделения влас</w:t>
      </w:r>
      <w:r>
        <w:rPr>
          <w:rStyle w:val="FontStyle22"/>
          <w:sz w:val="24"/>
          <w:szCs w:val="24"/>
        </w:rPr>
        <w:t>тей на законодательную, исполни</w:t>
      </w:r>
      <w:r w:rsidR="00290083" w:rsidRPr="00AF0249">
        <w:rPr>
          <w:rStyle w:val="FontStyle22"/>
          <w:sz w:val="24"/>
          <w:szCs w:val="24"/>
        </w:rPr>
        <w:t>тельную и судебную</w:t>
      </w:r>
    </w:p>
    <w:p w:rsidR="00E36C0A" w:rsidRPr="00AF0249" w:rsidRDefault="00AF0249" w:rsidP="00AF0249">
      <w:pPr>
        <w:pStyle w:val="Style6"/>
        <w:widowControl/>
        <w:tabs>
          <w:tab w:val="left" w:pos="274"/>
        </w:tabs>
        <w:spacing w:line="240" w:lineRule="auto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2) важности наблюдений и опыта для изучения явлений</w:t>
      </w: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>природы</w:t>
      </w:r>
    </w:p>
    <w:p w:rsidR="00E36C0A" w:rsidRPr="00AF0249" w:rsidRDefault="00AF0249">
      <w:pPr>
        <w:pStyle w:val="Style3"/>
        <w:widowControl/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3) высшей ценности человека как личности</w:t>
      </w:r>
    </w:p>
    <w:p w:rsidR="00E36C0A" w:rsidRPr="00AF0249" w:rsidRDefault="00AF0249">
      <w:pPr>
        <w:pStyle w:val="Style6"/>
        <w:widowControl/>
        <w:tabs>
          <w:tab w:val="left" w:pos="274"/>
        </w:tabs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борьбы крестьян с феодалами</w:t>
      </w:r>
    </w:p>
    <w:p w:rsidR="00E36C0A" w:rsidRPr="00AF0249" w:rsidRDefault="00290083">
      <w:pPr>
        <w:pStyle w:val="Style3"/>
        <w:widowControl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А6. </w:t>
      </w:r>
      <w:r w:rsidRPr="00AF0249">
        <w:rPr>
          <w:rStyle w:val="FontStyle22"/>
          <w:sz w:val="24"/>
          <w:szCs w:val="24"/>
        </w:rPr>
        <w:t xml:space="preserve">В индустриальном обществе </w:t>
      </w: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 xml:space="preserve">в </w:t>
      </w:r>
      <w:r w:rsidRPr="00AF0249">
        <w:rPr>
          <w:rStyle w:val="FontStyle19"/>
          <w:sz w:val="24"/>
          <w:szCs w:val="24"/>
        </w:rPr>
        <w:t xml:space="preserve">отличие </w:t>
      </w:r>
      <w:r w:rsidRPr="00AF0249">
        <w:rPr>
          <w:rStyle w:val="FontStyle22"/>
          <w:sz w:val="24"/>
          <w:szCs w:val="24"/>
        </w:rPr>
        <w:t>от традици</w:t>
      </w:r>
      <w:r w:rsidRPr="00AF0249">
        <w:rPr>
          <w:rStyle w:val="FontStyle22"/>
          <w:sz w:val="24"/>
          <w:szCs w:val="24"/>
        </w:rPr>
        <w:softHyphen/>
        <w:t>онного:</w:t>
      </w:r>
    </w:p>
    <w:p w:rsidR="00AF0249" w:rsidRDefault="00AF0249" w:rsidP="00AF0249">
      <w:pPr>
        <w:pStyle w:val="Style6"/>
        <w:widowControl/>
        <w:tabs>
          <w:tab w:val="left" w:pos="274"/>
        </w:tabs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1) формируется правовое государство</w:t>
      </w:r>
      <w:r>
        <w:rPr>
          <w:rStyle w:val="FontStyle22"/>
          <w:sz w:val="24"/>
          <w:szCs w:val="24"/>
        </w:rPr>
        <w:t xml:space="preserve">         </w:t>
      </w:r>
      <w:r w:rsidR="00290083" w:rsidRPr="00AF0249">
        <w:rPr>
          <w:rStyle w:val="FontStyle22"/>
          <w:sz w:val="24"/>
          <w:szCs w:val="24"/>
        </w:rPr>
        <w:t>2) возникает ремесленное производство</w:t>
      </w:r>
    </w:p>
    <w:p w:rsidR="00E36C0A" w:rsidRPr="00AF0249" w:rsidRDefault="00AF0249" w:rsidP="00AF0249">
      <w:pPr>
        <w:pStyle w:val="Style6"/>
        <w:widowControl/>
        <w:tabs>
          <w:tab w:val="left" w:pos="274"/>
        </w:tabs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 xml:space="preserve"> 3) господствует натуральное хозяйство</w:t>
      </w:r>
      <w:r>
        <w:rPr>
          <w:rStyle w:val="FontStyle22"/>
          <w:sz w:val="24"/>
          <w:szCs w:val="24"/>
        </w:rPr>
        <w:t xml:space="preserve">       4</w:t>
      </w:r>
      <w:r w:rsidR="00290083" w:rsidRPr="00AF0249">
        <w:rPr>
          <w:rStyle w:val="FontStyle22"/>
          <w:sz w:val="24"/>
          <w:szCs w:val="24"/>
        </w:rPr>
        <w:t>) усиливается религиозное мировоззрение</w:t>
      </w:r>
    </w:p>
    <w:p w:rsidR="00AF0249" w:rsidRDefault="00290083">
      <w:pPr>
        <w:pStyle w:val="Style7"/>
        <w:widowControl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А7. Общая </w:t>
      </w:r>
      <w:r w:rsidRPr="00AF0249">
        <w:rPr>
          <w:rStyle w:val="FontStyle22"/>
          <w:sz w:val="24"/>
          <w:szCs w:val="24"/>
        </w:rPr>
        <w:t xml:space="preserve">причина </w:t>
      </w:r>
      <w:r w:rsidRPr="00AF0249">
        <w:rPr>
          <w:rStyle w:val="FontStyle19"/>
          <w:sz w:val="24"/>
          <w:szCs w:val="24"/>
        </w:rPr>
        <w:t xml:space="preserve">всех </w:t>
      </w:r>
      <w:r w:rsidRPr="00AF0249">
        <w:rPr>
          <w:rStyle w:val="FontStyle22"/>
          <w:sz w:val="24"/>
          <w:szCs w:val="24"/>
        </w:rPr>
        <w:t xml:space="preserve">буржуазных революций Нового времени — это стремление к </w:t>
      </w:r>
    </w:p>
    <w:p w:rsidR="00AF0249" w:rsidRDefault="00AF0249">
      <w:pPr>
        <w:pStyle w:val="Style7"/>
        <w:widowControl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 xml:space="preserve">уничтожению: </w:t>
      </w:r>
    </w:p>
    <w:p w:rsidR="00E36C0A" w:rsidRPr="00AF0249" w:rsidRDefault="00AF0249" w:rsidP="00AF0249">
      <w:pPr>
        <w:pStyle w:val="Style7"/>
        <w:widowControl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1) системы рабовладения</w:t>
      </w:r>
      <w:r>
        <w:rPr>
          <w:rStyle w:val="FontStyle22"/>
          <w:sz w:val="24"/>
          <w:szCs w:val="24"/>
        </w:rPr>
        <w:t xml:space="preserve">                     </w:t>
      </w:r>
      <w:r w:rsidR="00290083" w:rsidRPr="00AF0249">
        <w:rPr>
          <w:rStyle w:val="FontStyle22"/>
          <w:sz w:val="24"/>
          <w:szCs w:val="24"/>
        </w:rPr>
        <w:t>2) цехового строя в городах</w:t>
      </w:r>
    </w:p>
    <w:p w:rsidR="00E36C0A" w:rsidRPr="00AF0249" w:rsidRDefault="00AF0249" w:rsidP="00AF0249">
      <w:pPr>
        <w:pStyle w:val="Style6"/>
        <w:widowControl/>
        <w:tabs>
          <w:tab w:val="left" w:pos="264"/>
        </w:tabs>
        <w:spacing w:line="240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3) политической раздробленности страны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феодальных повинностей и ограничений</w:t>
      </w:r>
    </w:p>
    <w:p w:rsidR="00E36C0A" w:rsidRPr="00AF0249" w:rsidRDefault="00290083">
      <w:pPr>
        <w:pStyle w:val="Style3"/>
        <w:widowControl/>
        <w:spacing w:before="62" w:line="245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А8. </w:t>
      </w:r>
      <w:r w:rsidRPr="00AF0249">
        <w:rPr>
          <w:rStyle w:val="FontStyle22"/>
          <w:sz w:val="24"/>
          <w:szCs w:val="24"/>
        </w:rPr>
        <w:t xml:space="preserve">В форме войны за независимость в </w:t>
      </w:r>
      <w:r w:rsidRPr="00AF0249">
        <w:rPr>
          <w:rStyle w:val="FontStyle19"/>
          <w:sz w:val="24"/>
          <w:szCs w:val="24"/>
        </w:rPr>
        <w:t xml:space="preserve">XVIII в. </w:t>
      </w:r>
      <w:r w:rsidRPr="00AF0249">
        <w:rPr>
          <w:rStyle w:val="FontStyle22"/>
          <w:sz w:val="24"/>
          <w:szCs w:val="24"/>
        </w:rPr>
        <w:t>буржуаз</w:t>
      </w:r>
      <w:r w:rsidRPr="00AF0249">
        <w:rPr>
          <w:rStyle w:val="FontStyle22"/>
          <w:sz w:val="24"/>
          <w:szCs w:val="24"/>
        </w:rPr>
        <w:softHyphen/>
        <w:t>ная революция происходила:</w:t>
      </w:r>
    </w:p>
    <w:p w:rsidR="00E36C0A" w:rsidRPr="00AF0249" w:rsidRDefault="00AF0249" w:rsidP="00AF0249">
      <w:pPr>
        <w:pStyle w:val="Style6"/>
        <w:widowControl/>
        <w:tabs>
          <w:tab w:val="left" w:pos="264"/>
          <w:tab w:val="left" w:pos="2890"/>
        </w:tabs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1) в Нидерландах</w:t>
      </w:r>
      <w:r>
        <w:rPr>
          <w:rStyle w:val="FontStyle22"/>
          <w:sz w:val="24"/>
          <w:szCs w:val="24"/>
        </w:rPr>
        <w:t xml:space="preserve">   </w:t>
      </w:r>
      <w:r w:rsidRPr="00AF0249">
        <w:rPr>
          <w:rStyle w:val="FontStyle22"/>
          <w:sz w:val="24"/>
          <w:szCs w:val="24"/>
        </w:rPr>
        <w:t>2) во Франции</w:t>
      </w:r>
      <w:r w:rsidR="00290083" w:rsidRPr="00AF0249">
        <w:rPr>
          <w:rStyle w:val="FontStyle22"/>
          <w:sz w:val="24"/>
          <w:szCs w:val="24"/>
        </w:rPr>
        <w:tab/>
        <w:t xml:space="preserve"> 3) в Англии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в США</w:t>
      </w:r>
    </w:p>
    <w:p w:rsidR="00E36C0A" w:rsidRPr="00AF0249" w:rsidRDefault="00290083">
      <w:pPr>
        <w:pStyle w:val="Style3"/>
        <w:widowControl/>
        <w:spacing w:line="235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А9. </w:t>
      </w:r>
      <w:r w:rsidRPr="00AF0249">
        <w:rPr>
          <w:rStyle w:val="FontStyle22"/>
          <w:sz w:val="24"/>
          <w:szCs w:val="24"/>
        </w:rPr>
        <w:t>Если промышленное предприятие использует труд наемных рабочих, то оно называется:</w:t>
      </w:r>
    </w:p>
    <w:p w:rsidR="00E36C0A" w:rsidRPr="00AF0249" w:rsidRDefault="00AF0249" w:rsidP="00AF0249">
      <w:pPr>
        <w:pStyle w:val="Style6"/>
        <w:widowControl/>
        <w:tabs>
          <w:tab w:val="left" w:pos="264"/>
        </w:tabs>
        <w:spacing w:line="23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1) усовершенствованным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 xml:space="preserve">2) капиталистическим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>3) централизованным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ремесленным</w:t>
      </w:r>
    </w:p>
    <w:p w:rsidR="00E36C0A" w:rsidRPr="00AF0249" w:rsidRDefault="00290083">
      <w:pPr>
        <w:pStyle w:val="Style3"/>
        <w:widowControl/>
        <w:spacing w:line="240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А10. </w:t>
      </w:r>
      <w:r w:rsidRPr="00AF0249">
        <w:rPr>
          <w:rStyle w:val="FontStyle22"/>
          <w:sz w:val="24"/>
          <w:szCs w:val="24"/>
        </w:rPr>
        <w:t>В результате развития индустриальной цивилизации появляется общественный класс:</w:t>
      </w:r>
    </w:p>
    <w:p w:rsidR="00E36C0A" w:rsidRPr="00AF0249" w:rsidRDefault="00AF0249" w:rsidP="00AF0249">
      <w:pPr>
        <w:pStyle w:val="Style6"/>
        <w:widowControl/>
        <w:tabs>
          <w:tab w:val="left" w:pos="264"/>
          <w:tab w:val="left" w:pos="2870"/>
        </w:tabs>
        <w:spacing w:line="240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1) буржуазии</w:t>
      </w:r>
      <w:r>
        <w:rPr>
          <w:rStyle w:val="FontStyle22"/>
          <w:sz w:val="24"/>
          <w:szCs w:val="24"/>
        </w:rPr>
        <w:t xml:space="preserve">   </w:t>
      </w:r>
      <w:r w:rsidRPr="00AF0249">
        <w:rPr>
          <w:rStyle w:val="FontStyle22"/>
          <w:sz w:val="24"/>
          <w:szCs w:val="24"/>
        </w:rPr>
        <w:t>2) феодалов</w:t>
      </w:r>
      <w:r w:rsidR="00290083" w:rsidRPr="00AF0249">
        <w:rPr>
          <w:rStyle w:val="FontStyle22"/>
          <w:sz w:val="24"/>
          <w:szCs w:val="24"/>
        </w:rPr>
        <w:tab/>
        <w:t>3) крестьян</w:t>
      </w: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4) горожан</w:t>
      </w:r>
    </w:p>
    <w:p w:rsidR="00AF0249" w:rsidRDefault="00290083">
      <w:pPr>
        <w:pStyle w:val="Style7"/>
        <w:widowControl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АН. </w:t>
      </w:r>
      <w:r w:rsidRPr="00AF0249">
        <w:rPr>
          <w:rStyle w:val="FontStyle22"/>
          <w:sz w:val="24"/>
          <w:szCs w:val="24"/>
        </w:rPr>
        <w:t>Порядок правления государством, при котором пра</w:t>
      </w:r>
      <w:r w:rsidRPr="00AF0249">
        <w:rPr>
          <w:rStyle w:val="FontStyle22"/>
          <w:sz w:val="24"/>
          <w:szCs w:val="24"/>
        </w:rPr>
        <w:softHyphen/>
        <w:t xml:space="preserve">вительство несет ответственность перед </w:t>
      </w:r>
    </w:p>
    <w:p w:rsidR="00AF0249" w:rsidRDefault="00AF0249">
      <w:pPr>
        <w:pStyle w:val="Style7"/>
        <w:widowControl/>
        <w:rPr>
          <w:rStyle w:val="FontStyle23"/>
          <w:rFonts w:ascii="Times New Roman" w:hAnsi="Times New Roman" w:cs="Times New Roman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>представитель</w:t>
      </w:r>
      <w:r w:rsidR="00290083" w:rsidRPr="00AF0249">
        <w:rPr>
          <w:rStyle w:val="FontStyle22"/>
          <w:sz w:val="24"/>
          <w:szCs w:val="24"/>
        </w:rPr>
        <w:softHyphen/>
        <w:t xml:space="preserve">ным органом, а </w:t>
      </w:r>
      <w:r w:rsidR="00290083" w:rsidRPr="00AF0249">
        <w:rPr>
          <w:rStyle w:val="FontStyle19"/>
          <w:sz w:val="24"/>
          <w:szCs w:val="24"/>
        </w:rPr>
        <w:t xml:space="preserve">не королем, </w:t>
      </w:r>
      <w:r w:rsidR="00290083" w:rsidRPr="00AF0249">
        <w:rPr>
          <w:rStyle w:val="FontStyle22"/>
          <w:sz w:val="24"/>
          <w:szCs w:val="24"/>
        </w:rPr>
        <w:t xml:space="preserve">называется: </w:t>
      </w:r>
    </w:p>
    <w:p w:rsidR="00AF0249" w:rsidRDefault="00AF0249" w:rsidP="00AF0249">
      <w:pPr>
        <w:pStyle w:val="Style7"/>
        <w:widowControl/>
        <w:rPr>
          <w:rStyle w:val="FontStyle23"/>
          <w:rFonts w:ascii="Times New Roman" w:hAnsi="Times New Roman" w:cs="Times New Roman"/>
          <w:sz w:val="24"/>
          <w:szCs w:val="24"/>
        </w:rPr>
      </w:pPr>
      <w:r>
        <w:rPr>
          <w:rStyle w:val="FontStyle23"/>
        </w:rPr>
        <w:t xml:space="preserve">      </w:t>
      </w:r>
      <w:r w:rsidR="00290083" w:rsidRPr="00AF0249">
        <w:rPr>
          <w:rStyle w:val="FontStyle22"/>
          <w:sz w:val="24"/>
          <w:szCs w:val="24"/>
        </w:rPr>
        <w:t>1) протекторат</w:t>
      </w: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 xml:space="preserve">2) абсолютная монархия </w:t>
      </w: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 xml:space="preserve">3) ограниченная монархия </w:t>
      </w:r>
    </w:p>
    <w:p w:rsidR="00E36C0A" w:rsidRPr="00AF0249" w:rsidRDefault="00AF0249" w:rsidP="00AF0249">
      <w:pPr>
        <w:pStyle w:val="Style7"/>
        <w:widowControl/>
        <w:rPr>
          <w:rStyle w:val="FontStyle22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C7432F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>4) парламентская республика</w:t>
      </w:r>
    </w:p>
    <w:p w:rsidR="00E36C0A" w:rsidRPr="00AF0249" w:rsidRDefault="00290083">
      <w:pPr>
        <w:pStyle w:val="Style3"/>
        <w:widowControl/>
        <w:spacing w:line="235" w:lineRule="exact"/>
        <w:jc w:val="lef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А12. </w:t>
      </w:r>
      <w:r w:rsidRPr="00AF0249">
        <w:rPr>
          <w:rStyle w:val="FontStyle22"/>
          <w:sz w:val="24"/>
          <w:szCs w:val="24"/>
        </w:rPr>
        <w:t>Причина, вызвавшая начало Реформации:</w:t>
      </w:r>
    </w:p>
    <w:p w:rsidR="00C7432F" w:rsidRDefault="00C7432F" w:rsidP="00C7432F">
      <w:pPr>
        <w:pStyle w:val="Style9"/>
        <w:widowControl/>
        <w:tabs>
          <w:tab w:val="left" w:pos="26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 xml:space="preserve">1) прекращение Крестовых походов 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           </w:t>
      </w:r>
      <w:r w:rsidR="00290083" w:rsidRPr="00AF0249">
        <w:rPr>
          <w:rStyle w:val="FontStyle22"/>
          <w:sz w:val="24"/>
          <w:szCs w:val="24"/>
        </w:rPr>
        <w:t>2) строительство новых храмов</w:t>
      </w:r>
    </w:p>
    <w:p w:rsidR="00E36C0A" w:rsidRPr="00AF0249" w:rsidRDefault="00C7432F" w:rsidP="00C7432F">
      <w:pPr>
        <w:pStyle w:val="Style9"/>
        <w:widowControl/>
        <w:tabs>
          <w:tab w:val="left" w:pos="264"/>
        </w:tabs>
        <w:spacing w:line="23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>3) обязанность верить в Бога</w:t>
      </w:r>
      <w:r>
        <w:rPr>
          <w:rStyle w:val="FontStyle22"/>
          <w:sz w:val="24"/>
          <w:szCs w:val="24"/>
        </w:rPr>
        <w:t xml:space="preserve">                   </w:t>
      </w:r>
      <w:r w:rsidR="00290083" w:rsidRPr="00AF0249">
        <w:rPr>
          <w:rStyle w:val="FontStyle22"/>
          <w:sz w:val="24"/>
          <w:szCs w:val="24"/>
        </w:rPr>
        <w:t>4) продажа индульгенций</w:t>
      </w:r>
    </w:p>
    <w:p w:rsidR="00E36C0A" w:rsidRPr="00AF0249" w:rsidRDefault="00290083">
      <w:pPr>
        <w:pStyle w:val="Style3"/>
        <w:widowControl/>
        <w:spacing w:line="240" w:lineRule="auto"/>
        <w:jc w:val="lef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А13. </w:t>
      </w:r>
      <w:r w:rsidRPr="00AF0249">
        <w:rPr>
          <w:rStyle w:val="FontStyle22"/>
          <w:sz w:val="24"/>
          <w:szCs w:val="24"/>
        </w:rPr>
        <w:t>Кому принадлежат слова?</w:t>
      </w:r>
    </w:p>
    <w:p w:rsidR="00E36C0A" w:rsidRPr="00AF0249" w:rsidRDefault="00290083">
      <w:pPr>
        <w:pStyle w:val="Style11"/>
        <w:widowControl/>
        <w:rPr>
          <w:rStyle w:val="FontStyle20"/>
          <w:rFonts w:ascii="Times New Roman" w:hAnsi="Times New Roman" w:cs="Times New Roman"/>
          <w:sz w:val="24"/>
          <w:szCs w:val="24"/>
        </w:rPr>
      </w:pP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>Вы с большим страхом объявляете мне приговор, чем я выслушиваю его!</w:t>
      </w:r>
    </w:p>
    <w:p w:rsidR="00E36C0A" w:rsidRPr="00AF0249" w:rsidRDefault="00C7432F" w:rsidP="00C7432F">
      <w:pPr>
        <w:pStyle w:val="Style6"/>
        <w:widowControl/>
        <w:tabs>
          <w:tab w:val="left" w:pos="264"/>
        </w:tabs>
        <w:spacing w:line="23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1) Наполеону Бонапарту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2) Жан Полю Марату</w:t>
      </w: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>3) Джордано Бруно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Вольтеру</w:t>
      </w:r>
    </w:p>
    <w:p w:rsidR="00C7432F" w:rsidRDefault="00290083">
      <w:pPr>
        <w:pStyle w:val="Style7"/>
        <w:widowControl/>
        <w:ind w:right="1267"/>
        <w:rPr>
          <w:rStyle w:val="FontStyle23"/>
          <w:rFonts w:ascii="Times New Roman" w:hAnsi="Times New Roman" w:cs="Times New Roman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А14</w:t>
      </w:r>
      <w:r w:rsidRPr="00AF0249">
        <w:rPr>
          <w:rStyle w:val="FontStyle22"/>
          <w:sz w:val="24"/>
          <w:szCs w:val="24"/>
        </w:rPr>
        <w:t xml:space="preserve">. Мужицким художником называли: </w:t>
      </w:r>
    </w:p>
    <w:p w:rsidR="00E36C0A" w:rsidRPr="00AF0249" w:rsidRDefault="00C7432F" w:rsidP="00C7432F">
      <w:pPr>
        <w:pStyle w:val="Style7"/>
        <w:widowControl/>
        <w:rPr>
          <w:rStyle w:val="FontStyle22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>1) Питера Брейгеля Старшего  2) Альбрехта Дюрера</w:t>
      </w: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>3) Рафаэля Санти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Дени Дидро</w:t>
      </w:r>
    </w:p>
    <w:p w:rsidR="00E36C0A" w:rsidRPr="00AF0249" w:rsidRDefault="00290083">
      <w:pPr>
        <w:pStyle w:val="Style3"/>
        <w:widowControl/>
        <w:spacing w:line="245" w:lineRule="exact"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А15.</w:t>
      </w:r>
      <w:r w:rsidRPr="00AF0249">
        <w:rPr>
          <w:rStyle w:val="FontStyle22"/>
          <w:sz w:val="24"/>
          <w:szCs w:val="24"/>
        </w:rPr>
        <w:t xml:space="preserve"> В результате распространения Реформации в Гер</w:t>
      </w:r>
      <w:r w:rsidRPr="00AF0249">
        <w:rPr>
          <w:rStyle w:val="FontStyle22"/>
          <w:sz w:val="24"/>
          <w:szCs w:val="24"/>
        </w:rPr>
        <w:softHyphen/>
        <w:t>мании:</w:t>
      </w:r>
    </w:p>
    <w:p w:rsidR="00C7432F" w:rsidRDefault="00C7432F">
      <w:pPr>
        <w:pStyle w:val="Style7"/>
        <w:widowControl/>
        <w:spacing w:line="245" w:lineRule="exact"/>
        <w:rPr>
          <w:rStyle w:val="FontStyle23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2"/>
          <w:sz w:val="24"/>
          <w:szCs w:val="24"/>
          <w:lang w:eastAsia="en-US"/>
        </w:rPr>
        <w:t xml:space="preserve">    </w:t>
      </w:r>
      <w:r w:rsidR="00290083" w:rsidRPr="00AF0249">
        <w:rPr>
          <w:rStyle w:val="FontStyle22"/>
          <w:sz w:val="24"/>
          <w:szCs w:val="24"/>
          <w:lang w:eastAsia="en-US"/>
        </w:rPr>
        <w:t xml:space="preserve">1) сложилось единое национальное государство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90083" w:rsidRPr="00AF0249">
        <w:rPr>
          <w:rStyle w:val="FontStyle22"/>
          <w:sz w:val="24"/>
          <w:szCs w:val="24"/>
          <w:lang w:eastAsia="en-US"/>
        </w:rPr>
        <w:t xml:space="preserve">2) были уничтожены феодальные порядки </w:t>
      </w:r>
    </w:p>
    <w:p w:rsidR="00E36C0A" w:rsidRPr="00AF0249" w:rsidRDefault="00C7432F">
      <w:pPr>
        <w:pStyle w:val="Style7"/>
        <w:widowControl/>
        <w:spacing w:line="245" w:lineRule="exact"/>
        <w:rPr>
          <w:rStyle w:val="FontStyle22"/>
          <w:sz w:val="24"/>
          <w:szCs w:val="24"/>
          <w:lang w:eastAsia="en-US"/>
        </w:rPr>
      </w:pPr>
      <w:r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90083" w:rsidRPr="00AF0249">
        <w:rPr>
          <w:rStyle w:val="FontStyle22"/>
          <w:sz w:val="24"/>
          <w:szCs w:val="24"/>
          <w:lang w:eastAsia="en-US"/>
        </w:rPr>
        <w:t xml:space="preserve">3) установилась пресвитерианская церковь </w:t>
      </w:r>
      <w:r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      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90083" w:rsidRPr="00AF0249">
        <w:rPr>
          <w:rStyle w:val="FontStyle22"/>
          <w:sz w:val="24"/>
          <w:szCs w:val="24"/>
          <w:lang w:eastAsia="en-US"/>
        </w:rPr>
        <w:t>4) церковь стала дешевле</w:t>
      </w:r>
    </w:p>
    <w:p w:rsidR="00E36C0A" w:rsidRPr="00AF0249" w:rsidRDefault="00290083">
      <w:pPr>
        <w:pStyle w:val="Style3"/>
        <w:widowControl/>
        <w:spacing w:line="245" w:lineRule="exact"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А16</w:t>
      </w:r>
      <w:r w:rsidRPr="00AF0249">
        <w:rPr>
          <w:rStyle w:val="FontStyle22"/>
          <w:sz w:val="24"/>
          <w:szCs w:val="24"/>
        </w:rPr>
        <w:t>. Принцип веротерпимости в период Реформации провозгласил документ:</w:t>
      </w:r>
    </w:p>
    <w:p w:rsidR="00E36C0A" w:rsidRPr="00AF0249" w:rsidRDefault="00C7432F" w:rsidP="00C7432F">
      <w:pPr>
        <w:pStyle w:val="Style9"/>
        <w:widowControl/>
        <w:tabs>
          <w:tab w:val="left" w:pos="269"/>
          <w:tab w:val="left" w:pos="10065"/>
        </w:tabs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1) «Кровавое законодательство»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>2) «Навигационный акт»</w:t>
      </w:r>
      <w:r>
        <w:rPr>
          <w:rStyle w:val="FontStyle22"/>
          <w:sz w:val="24"/>
          <w:szCs w:val="24"/>
        </w:rPr>
        <w:t xml:space="preserve"> 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 xml:space="preserve">3) Нантский </w:t>
      </w:r>
      <w:r w:rsidRPr="00AF0249">
        <w:rPr>
          <w:rStyle w:val="FontStyle22"/>
          <w:sz w:val="24"/>
          <w:szCs w:val="24"/>
        </w:rPr>
        <w:t xml:space="preserve">эдикт 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Pr="00AF0249">
        <w:rPr>
          <w:rStyle w:val="FontStyle22"/>
          <w:sz w:val="24"/>
          <w:szCs w:val="24"/>
        </w:rPr>
        <w:t>4) «12 статей»</w:t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C7432F" w:rsidRDefault="00290083">
      <w:pPr>
        <w:pStyle w:val="Style3"/>
        <w:widowControl/>
        <w:spacing w:line="240" w:lineRule="exact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А17</w:t>
      </w:r>
      <w:r w:rsidRPr="00AF0249">
        <w:rPr>
          <w:rStyle w:val="FontStyle22"/>
          <w:sz w:val="24"/>
          <w:szCs w:val="24"/>
        </w:rPr>
        <w:t xml:space="preserve">. Итог Нидерландской революции - уничтожение: </w:t>
      </w:r>
    </w:p>
    <w:p w:rsidR="00C7432F" w:rsidRDefault="00C7432F" w:rsidP="00C7432F">
      <w:pPr>
        <w:pStyle w:val="Style3"/>
        <w:widowControl/>
        <w:spacing w:line="240" w:lineRule="exact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>1) сословно-представительных органов</w:t>
      </w:r>
      <w:r>
        <w:rPr>
          <w:rStyle w:val="FontStyle22"/>
          <w:sz w:val="24"/>
          <w:szCs w:val="24"/>
        </w:rPr>
        <w:t xml:space="preserve">       </w:t>
      </w:r>
      <w:r w:rsidR="00290083" w:rsidRPr="00AF0249">
        <w:rPr>
          <w:rStyle w:val="FontStyle22"/>
          <w:sz w:val="24"/>
          <w:szCs w:val="24"/>
        </w:rPr>
        <w:t xml:space="preserve">2) капиталистических порядков </w:t>
      </w:r>
    </w:p>
    <w:p w:rsidR="00E36C0A" w:rsidRPr="00AF0249" w:rsidRDefault="00C7432F" w:rsidP="00C7432F">
      <w:pPr>
        <w:pStyle w:val="Style3"/>
        <w:widowControl/>
        <w:spacing w:line="240" w:lineRule="exact"/>
        <w:jc w:val="left"/>
        <w:rPr>
          <w:rStyle w:val="FontStyle22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 xml:space="preserve">3) рабовладельческих порядков </w:t>
      </w:r>
      <w:r>
        <w:rPr>
          <w:rStyle w:val="FontStyle22"/>
          <w:sz w:val="24"/>
          <w:szCs w:val="24"/>
        </w:rPr>
        <w:t xml:space="preserve">            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>4) феодальных порядков</w:t>
      </w:r>
    </w:p>
    <w:p w:rsidR="00E36C0A" w:rsidRPr="00AF0249" w:rsidRDefault="00290083">
      <w:pPr>
        <w:pStyle w:val="Style7"/>
        <w:widowControl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А18</w:t>
      </w:r>
      <w:r w:rsidRPr="00AF0249">
        <w:rPr>
          <w:rStyle w:val="FontStyle22"/>
          <w:sz w:val="24"/>
          <w:szCs w:val="24"/>
        </w:rPr>
        <w:t>. Причина «Славной революции» в Англии:</w:t>
      </w:r>
    </w:p>
    <w:p w:rsidR="00E36C0A" w:rsidRPr="00AF0249" w:rsidRDefault="00C7432F" w:rsidP="00C7432F">
      <w:pPr>
        <w:pStyle w:val="Style9"/>
        <w:widowControl/>
        <w:tabs>
          <w:tab w:val="left" w:pos="269"/>
        </w:tabs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 xml:space="preserve">1) стремление Якова </w:t>
      </w:r>
      <w:r>
        <w:rPr>
          <w:rStyle w:val="FontStyle22"/>
          <w:sz w:val="24"/>
          <w:szCs w:val="24"/>
        </w:rPr>
        <w:t>II восстановить абсолютизм и ка</w:t>
      </w:r>
      <w:r w:rsidR="00290083" w:rsidRPr="00AF0249">
        <w:rPr>
          <w:rStyle w:val="FontStyle22"/>
          <w:sz w:val="24"/>
          <w:szCs w:val="24"/>
        </w:rPr>
        <w:t>толичество</w:t>
      </w:r>
    </w:p>
    <w:p w:rsidR="00E36C0A" w:rsidRPr="00AF0249" w:rsidRDefault="00C7432F" w:rsidP="00C7432F">
      <w:pPr>
        <w:pStyle w:val="Style9"/>
        <w:widowControl/>
        <w:tabs>
          <w:tab w:val="left" w:pos="269"/>
        </w:tabs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2) введение пар</w:t>
      </w:r>
      <w:r>
        <w:rPr>
          <w:rStyle w:val="FontStyle22"/>
          <w:sz w:val="24"/>
          <w:szCs w:val="24"/>
        </w:rPr>
        <w:t>ламентом новых феодальных повин</w:t>
      </w:r>
      <w:r w:rsidR="00290083" w:rsidRPr="00AF0249">
        <w:rPr>
          <w:rStyle w:val="FontStyle22"/>
          <w:sz w:val="24"/>
          <w:szCs w:val="24"/>
        </w:rPr>
        <w:t>ностей</w:t>
      </w:r>
    </w:p>
    <w:p w:rsidR="00E36C0A" w:rsidRPr="00AF0249" w:rsidRDefault="00C7432F">
      <w:pPr>
        <w:pStyle w:val="Style7"/>
        <w:widowControl/>
        <w:rPr>
          <w:rStyle w:val="FontStyle22"/>
          <w:sz w:val="24"/>
          <w:szCs w:val="24"/>
          <w:lang w:eastAsia="en-US"/>
        </w:rPr>
      </w:pPr>
      <w:r>
        <w:rPr>
          <w:rStyle w:val="FontStyle23"/>
          <w:rFonts w:ascii="Times New Roman" w:hAnsi="Times New Roman" w:cs="Times New Roman"/>
          <w:spacing w:val="0"/>
          <w:sz w:val="24"/>
          <w:szCs w:val="24"/>
          <w:lang w:eastAsia="en-US"/>
        </w:rPr>
        <w:t xml:space="preserve">    </w:t>
      </w:r>
      <w:r w:rsidR="00290083" w:rsidRPr="00AF0249">
        <w:rPr>
          <w:rStyle w:val="FontStyle22"/>
          <w:sz w:val="24"/>
          <w:szCs w:val="24"/>
          <w:lang w:eastAsia="en-US"/>
        </w:rPr>
        <w:t xml:space="preserve">3) </w:t>
      </w:r>
      <w:r w:rsidR="00290083" w:rsidRPr="00AF0249">
        <w:rPr>
          <w:rStyle w:val="FontStyle19"/>
          <w:sz w:val="24"/>
          <w:szCs w:val="24"/>
          <w:lang w:eastAsia="en-US"/>
        </w:rPr>
        <w:t xml:space="preserve">недовольство </w:t>
      </w:r>
      <w:r w:rsidR="00290083" w:rsidRPr="00AF0249">
        <w:rPr>
          <w:rStyle w:val="FontStyle22"/>
          <w:sz w:val="24"/>
          <w:szCs w:val="24"/>
          <w:lang w:eastAsia="en-US"/>
        </w:rPr>
        <w:t>населения диктатурой Кромвеля</w:t>
      </w:r>
    </w:p>
    <w:p w:rsidR="00E36C0A" w:rsidRPr="00AF0249" w:rsidRDefault="00C7432F">
      <w:pPr>
        <w:pStyle w:val="Style9"/>
        <w:widowControl/>
        <w:tabs>
          <w:tab w:val="left" w:pos="269"/>
        </w:tabs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>4) угроза интервенции со стороны Испании</w:t>
      </w:r>
    </w:p>
    <w:p w:rsidR="00C7432F" w:rsidRDefault="00290083" w:rsidP="00C7432F">
      <w:pPr>
        <w:pStyle w:val="Style3"/>
        <w:widowControl/>
        <w:spacing w:line="245" w:lineRule="exact"/>
        <w:jc w:val="left"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А19</w:t>
      </w:r>
      <w:r w:rsidRPr="00AF0249">
        <w:rPr>
          <w:rStyle w:val="FontStyle22"/>
          <w:sz w:val="24"/>
          <w:szCs w:val="24"/>
        </w:rPr>
        <w:t xml:space="preserve">. Война в Европе в XVII в., в которой участвовали две мощные коалиции государств, </w:t>
      </w:r>
      <w:r w:rsidR="00C7432F">
        <w:rPr>
          <w:rStyle w:val="FontStyle22"/>
          <w:sz w:val="24"/>
          <w:szCs w:val="24"/>
        </w:rPr>
        <w:t xml:space="preserve"> </w:t>
      </w:r>
    </w:p>
    <w:p w:rsidR="00C7432F" w:rsidRDefault="00C7432F" w:rsidP="00C7432F">
      <w:pPr>
        <w:pStyle w:val="Style3"/>
        <w:widowControl/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 </w:t>
      </w:r>
      <w:r w:rsidR="00290083" w:rsidRPr="00AF0249">
        <w:rPr>
          <w:rStyle w:val="FontStyle22"/>
          <w:sz w:val="24"/>
          <w:szCs w:val="24"/>
        </w:rPr>
        <w:t>положившая конец ре</w:t>
      </w:r>
      <w:r w:rsidR="00290083" w:rsidRPr="00AF0249">
        <w:rPr>
          <w:rStyle w:val="FontStyle22"/>
          <w:sz w:val="24"/>
          <w:szCs w:val="24"/>
        </w:rPr>
        <w:softHyphen/>
        <w:t xml:space="preserve">лигиозным войнам между протестантами и католиками, </w:t>
      </w:r>
    </w:p>
    <w:p w:rsidR="00E36C0A" w:rsidRPr="00AF0249" w:rsidRDefault="00C7432F" w:rsidP="00C7432F">
      <w:pPr>
        <w:pStyle w:val="Style3"/>
        <w:widowControl/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 </w:t>
      </w:r>
      <w:r w:rsidR="00290083" w:rsidRPr="00AF0249">
        <w:rPr>
          <w:rStyle w:val="FontStyle22"/>
          <w:sz w:val="24"/>
          <w:szCs w:val="24"/>
        </w:rPr>
        <w:t>получила название:</w:t>
      </w:r>
    </w:p>
    <w:p w:rsidR="00E36C0A" w:rsidRPr="00AF0249" w:rsidRDefault="00C7432F" w:rsidP="00C7432F">
      <w:pPr>
        <w:pStyle w:val="Style9"/>
        <w:widowControl/>
        <w:tabs>
          <w:tab w:val="left" w:pos="269"/>
          <w:tab w:val="left" w:pos="2842"/>
        </w:tabs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>1) Северная</w:t>
      </w:r>
      <w:r>
        <w:rPr>
          <w:rStyle w:val="FontStyle22"/>
          <w:sz w:val="24"/>
          <w:szCs w:val="24"/>
        </w:rPr>
        <w:t xml:space="preserve">   </w:t>
      </w:r>
      <w:r w:rsidRPr="00AF0249">
        <w:rPr>
          <w:rStyle w:val="FontStyle22"/>
          <w:sz w:val="24"/>
          <w:szCs w:val="24"/>
        </w:rPr>
        <w:t>2) Столетняя</w:t>
      </w:r>
      <w:r w:rsidR="00290083" w:rsidRPr="00AF0249">
        <w:rPr>
          <w:rStyle w:val="FontStyle22"/>
          <w:sz w:val="24"/>
          <w:szCs w:val="24"/>
        </w:rPr>
        <w:tab/>
        <w:t>3) Семилетняя</w:t>
      </w:r>
      <w:r>
        <w:rPr>
          <w:rStyle w:val="FontStyle22"/>
          <w:sz w:val="24"/>
          <w:szCs w:val="24"/>
        </w:rPr>
        <w:t xml:space="preserve">       </w:t>
      </w:r>
      <w:r w:rsidR="00290083" w:rsidRPr="00AF0249">
        <w:rPr>
          <w:rStyle w:val="FontStyle22"/>
          <w:sz w:val="24"/>
          <w:szCs w:val="24"/>
        </w:rPr>
        <w:t>4) Тридцатилетняя</w:t>
      </w:r>
    </w:p>
    <w:p w:rsidR="00C7432F" w:rsidRDefault="00290083">
      <w:pPr>
        <w:pStyle w:val="Style3"/>
        <w:widowControl/>
        <w:spacing w:before="67" w:line="240" w:lineRule="exact"/>
        <w:jc w:val="left"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lastRenderedPageBreak/>
        <w:t>А20</w:t>
      </w:r>
      <w:r w:rsidRPr="00AF0249">
        <w:rPr>
          <w:rStyle w:val="FontStyle22"/>
          <w:sz w:val="24"/>
          <w:szCs w:val="24"/>
        </w:rPr>
        <w:t xml:space="preserve">. Мануфактуру и фабрику </w:t>
      </w:r>
      <w:r w:rsidRPr="00AF0249">
        <w:rPr>
          <w:rStyle w:val="FontStyle19"/>
          <w:sz w:val="24"/>
          <w:szCs w:val="24"/>
        </w:rPr>
        <w:t xml:space="preserve">объединяет </w:t>
      </w:r>
      <w:r w:rsidRPr="00AF0249">
        <w:rPr>
          <w:rStyle w:val="FontStyle22"/>
          <w:sz w:val="24"/>
          <w:szCs w:val="24"/>
        </w:rPr>
        <w:t>признак:</w:t>
      </w:r>
    </w:p>
    <w:p w:rsidR="00E36C0A" w:rsidRPr="00AF0249" w:rsidRDefault="00C7432F">
      <w:pPr>
        <w:pStyle w:val="Style3"/>
        <w:widowControl/>
        <w:spacing w:line="240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1) наличие частной собственности работников на ору</w:t>
      </w:r>
      <w:r w:rsidR="00290083" w:rsidRPr="00AF0249">
        <w:rPr>
          <w:rStyle w:val="FontStyle22"/>
          <w:sz w:val="24"/>
          <w:szCs w:val="24"/>
        </w:rPr>
        <w:softHyphen/>
        <w:t>дия труда</w:t>
      </w:r>
    </w:p>
    <w:p w:rsidR="00E36C0A" w:rsidRPr="00AF0249" w:rsidRDefault="00C7432F">
      <w:pPr>
        <w:pStyle w:val="Style7"/>
        <w:widowControl/>
        <w:rPr>
          <w:rStyle w:val="FontStyle22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>2) существование механизированного производства</w:t>
      </w:r>
    </w:p>
    <w:p w:rsidR="00C7432F" w:rsidRDefault="00C7432F">
      <w:pPr>
        <w:pStyle w:val="Style3"/>
        <w:widowControl/>
        <w:spacing w:before="5"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3) использование труда наемных рабочих</w:t>
      </w:r>
    </w:p>
    <w:p w:rsidR="00E36C0A" w:rsidRPr="00AF0249" w:rsidRDefault="00C7432F">
      <w:pPr>
        <w:pStyle w:val="Style3"/>
        <w:widowControl/>
        <w:spacing w:before="5"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 xml:space="preserve"> 4) отсутствие разделения труда</w:t>
      </w:r>
    </w:p>
    <w:p w:rsidR="00E36C0A" w:rsidRPr="00C7432F" w:rsidRDefault="00290083" w:rsidP="00C7432F">
      <w:pPr>
        <w:pStyle w:val="Style7"/>
        <w:widowControl/>
        <w:spacing w:line="245" w:lineRule="exact"/>
        <w:jc w:val="both"/>
        <w:rPr>
          <w:rStyle w:val="FontStyle22"/>
          <w:b/>
          <w:bCs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А21</w:t>
      </w:r>
      <w:r w:rsidRPr="00AF0249">
        <w:rPr>
          <w:rStyle w:val="FontStyle22"/>
          <w:sz w:val="24"/>
          <w:szCs w:val="24"/>
        </w:rPr>
        <w:t xml:space="preserve">. Согласно Конституции США </w:t>
      </w:r>
      <w:r w:rsidRPr="00AF0249">
        <w:rPr>
          <w:rStyle w:val="FontStyle19"/>
          <w:sz w:val="24"/>
          <w:szCs w:val="24"/>
        </w:rPr>
        <w:t>исполнительная</w:t>
      </w:r>
      <w:r w:rsidR="00C7432F">
        <w:rPr>
          <w:rStyle w:val="FontStyle19"/>
          <w:sz w:val="24"/>
          <w:szCs w:val="24"/>
        </w:rPr>
        <w:t xml:space="preserve">  </w:t>
      </w:r>
      <w:r w:rsidRPr="00AF0249">
        <w:rPr>
          <w:rStyle w:val="FontStyle22"/>
          <w:sz w:val="24"/>
          <w:szCs w:val="24"/>
        </w:rPr>
        <w:t>власть принадлежит:</w:t>
      </w:r>
    </w:p>
    <w:p w:rsidR="00E36C0A" w:rsidRPr="00AF0249" w:rsidRDefault="00C7432F" w:rsidP="00C7432F">
      <w:pPr>
        <w:pStyle w:val="Style9"/>
        <w:widowControl/>
        <w:tabs>
          <w:tab w:val="left" w:pos="269"/>
          <w:tab w:val="left" w:pos="2866"/>
        </w:tabs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1) Конгрессу</w:t>
      </w:r>
      <w:r>
        <w:rPr>
          <w:rStyle w:val="FontStyle22"/>
          <w:sz w:val="24"/>
          <w:szCs w:val="24"/>
        </w:rPr>
        <w:t xml:space="preserve">  </w:t>
      </w:r>
      <w:r w:rsidRPr="00AF0249">
        <w:rPr>
          <w:rStyle w:val="FontStyle22"/>
          <w:sz w:val="24"/>
          <w:szCs w:val="24"/>
          <w:lang w:eastAsia="en-US"/>
        </w:rPr>
        <w:t>2) президенту</w:t>
      </w:r>
      <w:r w:rsidR="00290083" w:rsidRPr="00AF0249">
        <w:rPr>
          <w:rStyle w:val="FontStyle22"/>
          <w:sz w:val="24"/>
          <w:szCs w:val="24"/>
        </w:rPr>
        <w:tab/>
        <w:t xml:space="preserve"> 3) губернатору</w:t>
      </w: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3"/>
          <w:rFonts w:ascii="Times New Roman" w:hAnsi="Times New Roman" w:cs="Times New Roman"/>
          <w:spacing w:val="0"/>
          <w:sz w:val="24"/>
          <w:szCs w:val="24"/>
          <w:lang w:eastAsia="en-US"/>
        </w:rPr>
        <w:t>4)</w:t>
      </w:r>
      <w:r w:rsidR="00290083" w:rsidRPr="00AF0249">
        <w:rPr>
          <w:rStyle w:val="FontStyle23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90083" w:rsidRPr="00AF0249">
        <w:rPr>
          <w:rStyle w:val="FontStyle22"/>
          <w:sz w:val="24"/>
          <w:szCs w:val="24"/>
          <w:lang w:eastAsia="en-US"/>
        </w:rPr>
        <w:t>Верховному суду</w:t>
      </w:r>
    </w:p>
    <w:p w:rsidR="00E36C0A" w:rsidRPr="00AF0249" w:rsidRDefault="00290083">
      <w:pPr>
        <w:pStyle w:val="Style7"/>
        <w:widowControl/>
        <w:spacing w:line="240" w:lineRule="auto"/>
        <w:jc w:val="both"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А22.</w:t>
      </w:r>
      <w:r w:rsidRPr="00AF0249">
        <w:rPr>
          <w:rStyle w:val="FontStyle22"/>
          <w:sz w:val="24"/>
          <w:szCs w:val="24"/>
        </w:rPr>
        <w:t xml:space="preserve"> О каком событии идет речь в отрывке из документа?</w:t>
      </w:r>
    </w:p>
    <w:p w:rsidR="00E36C0A" w:rsidRPr="00AF0249" w:rsidRDefault="00290083" w:rsidP="00C7432F">
      <w:pPr>
        <w:pStyle w:val="Style11"/>
        <w:widowControl/>
        <w:spacing w:line="240" w:lineRule="exact"/>
        <w:ind w:firstLine="350"/>
        <w:jc w:val="left"/>
        <w:rPr>
          <w:rStyle w:val="FontStyle20"/>
          <w:rFonts w:ascii="Times New Roman" w:hAnsi="Times New Roman" w:cs="Times New Roman"/>
          <w:sz w:val="24"/>
          <w:szCs w:val="24"/>
        </w:rPr>
      </w:pP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>Главная пружина королевского могущества была сломлена 14 июля или, по крайней мере, она была настолько повреждена в этот день, что ей уже не</w:t>
      </w:r>
      <w:r w:rsidRPr="00AF0249">
        <w:rPr>
          <w:rStyle w:val="FontStyle20"/>
          <w:rFonts w:ascii="Times New Roman" w:hAnsi="Times New Roman" w:cs="Times New Roman"/>
          <w:sz w:val="24"/>
          <w:szCs w:val="24"/>
        </w:rPr>
        <w:softHyphen/>
        <w:t>возможно было когда бы то ни было действовать по-прежнему.</w:t>
      </w:r>
    </w:p>
    <w:p w:rsidR="00E36C0A" w:rsidRPr="00AF0249" w:rsidRDefault="004C3139" w:rsidP="004C3139">
      <w:pPr>
        <w:pStyle w:val="Style7"/>
        <w:widowControl/>
        <w:rPr>
          <w:rStyle w:val="FontStyle22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</w:t>
      </w:r>
      <w:r>
        <w:rPr>
          <w:rStyle w:val="FontStyle22"/>
          <w:sz w:val="24"/>
          <w:szCs w:val="24"/>
        </w:rPr>
        <w:t xml:space="preserve">1) </w:t>
      </w:r>
      <w:r w:rsidR="00290083" w:rsidRPr="00AF0249">
        <w:rPr>
          <w:rStyle w:val="FontStyle22"/>
          <w:sz w:val="24"/>
          <w:szCs w:val="24"/>
        </w:rPr>
        <w:t xml:space="preserve"> взятии Бастилии</w:t>
      </w:r>
      <w:r>
        <w:rPr>
          <w:rStyle w:val="FontStyle22"/>
          <w:sz w:val="24"/>
          <w:szCs w:val="24"/>
        </w:rPr>
        <w:t xml:space="preserve">                            </w:t>
      </w:r>
      <w:r w:rsidR="00290083" w:rsidRPr="00AF0249">
        <w:rPr>
          <w:rStyle w:val="FontStyle22"/>
          <w:sz w:val="24"/>
          <w:szCs w:val="24"/>
        </w:rPr>
        <w:t>2) об издании декрета о «подозрительных»</w:t>
      </w:r>
    </w:p>
    <w:p w:rsidR="00E36C0A" w:rsidRPr="00AF0249" w:rsidRDefault="004C3139">
      <w:pPr>
        <w:pStyle w:val="Style7"/>
        <w:widowControl/>
        <w:spacing w:before="5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3) об отставке контролера финансов Жака Тюрго</w:t>
      </w:r>
    </w:p>
    <w:p w:rsidR="00E36C0A" w:rsidRPr="00AF0249" w:rsidRDefault="004C3139">
      <w:pPr>
        <w:pStyle w:val="Style9"/>
        <w:widowControl/>
        <w:tabs>
          <w:tab w:val="left" w:pos="269"/>
        </w:tabs>
        <w:spacing w:before="5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4) о разгоне Наполеоном Законодательного корпуса</w:t>
      </w:r>
    </w:p>
    <w:p w:rsidR="00E36C0A" w:rsidRPr="00AF0249" w:rsidRDefault="00290083">
      <w:pPr>
        <w:pStyle w:val="Style7"/>
        <w:widowControl/>
        <w:spacing w:before="62" w:line="245" w:lineRule="exact"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А23</w:t>
      </w:r>
      <w:r w:rsidRPr="00AF0249">
        <w:rPr>
          <w:rStyle w:val="FontStyle22"/>
          <w:sz w:val="24"/>
          <w:szCs w:val="24"/>
        </w:rPr>
        <w:t xml:space="preserve">. Название «переворот </w:t>
      </w: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 xml:space="preserve">9 </w:t>
      </w:r>
      <w:r w:rsidRPr="00AF0249">
        <w:rPr>
          <w:rStyle w:val="FontStyle22"/>
          <w:sz w:val="24"/>
          <w:szCs w:val="24"/>
        </w:rPr>
        <w:t>термидора» означает:</w:t>
      </w:r>
    </w:p>
    <w:p w:rsidR="004C3139" w:rsidRDefault="004C3139">
      <w:pPr>
        <w:pStyle w:val="Style9"/>
        <w:widowControl/>
        <w:tabs>
          <w:tab w:val="left" w:pos="269"/>
        </w:tabs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1) принятие нового революционного календаря</w:t>
      </w:r>
      <w:r>
        <w:rPr>
          <w:rStyle w:val="FontStyle22"/>
          <w:sz w:val="24"/>
          <w:szCs w:val="24"/>
        </w:rPr>
        <w:t xml:space="preserve"> </w:t>
      </w:r>
      <w:r w:rsidR="00290083" w:rsidRPr="00AF0249">
        <w:rPr>
          <w:rStyle w:val="FontStyle22"/>
          <w:sz w:val="24"/>
          <w:szCs w:val="24"/>
        </w:rPr>
        <w:t xml:space="preserve"> 2) установление власти Наполеона Бонапарта</w:t>
      </w:r>
    </w:p>
    <w:p w:rsidR="00E36C0A" w:rsidRPr="00AF0249" w:rsidRDefault="004C3139" w:rsidP="004C3139">
      <w:pPr>
        <w:pStyle w:val="Style9"/>
        <w:widowControl/>
        <w:tabs>
          <w:tab w:val="left" w:pos="269"/>
        </w:tabs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3) свержение якобинской диктатуры</w:t>
      </w:r>
      <w:r>
        <w:rPr>
          <w:rStyle w:val="FontStyle22"/>
          <w:sz w:val="24"/>
          <w:szCs w:val="24"/>
        </w:rPr>
        <w:t xml:space="preserve">             </w:t>
      </w:r>
      <w:r w:rsidR="00290083" w:rsidRPr="00AF0249">
        <w:rPr>
          <w:rStyle w:val="FontStyle22"/>
          <w:sz w:val="24"/>
          <w:szCs w:val="24"/>
        </w:rPr>
        <w:t>4) реставрацию абсолютизма</w:t>
      </w:r>
    </w:p>
    <w:p w:rsidR="004C3139" w:rsidRDefault="00290083">
      <w:pPr>
        <w:pStyle w:val="Style7"/>
        <w:widowControl/>
        <w:spacing w:line="245" w:lineRule="exact"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А24</w:t>
      </w:r>
      <w:r w:rsidRPr="00AF0249">
        <w:rPr>
          <w:rStyle w:val="FontStyle22"/>
          <w:sz w:val="24"/>
          <w:szCs w:val="24"/>
        </w:rPr>
        <w:t>. К истории Великой французской революции отно</w:t>
      </w:r>
      <w:r w:rsidRPr="00AF0249">
        <w:rPr>
          <w:rStyle w:val="FontStyle22"/>
          <w:sz w:val="24"/>
          <w:szCs w:val="24"/>
        </w:rPr>
        <w:softHyphen/>
        <w:t>сится понятие:</w:t>
      </w:r>
    </w:p>
    <w:p w:rsidR="00E36C0A" w:rsidRPr="00AF0249" w:rsidRDefault="004C3139" w:rsidP="004C3139">
      <w:pPr>
        <w:pStyle w:val="Style7"/>
        <w:widowControl/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 xml:space="preserve"> 1) гильотина</w:t>
      </w: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>2) протектор</w:t>
      </w: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 xml:space="preserve">3) «Бостонское чаепитие» </w:t>
      </w:r>
      <w:r>
        <w:rPr>
          <w:rStyle w:val="FontStyle23"/>
          <w:rFonts w:ascii="Times New Roman" w:hAnsi="Times New Roman" w:cs="Times New Roman"/>
          <w:spacing w:val="0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>4) иконоборческое движение</w:t>
      </w:r>
    </w:p>
    <w:p w:rsidR="00E36C0A" w:rsidRPr="00AF0249" w:rsidRDefault="00290083">
      <w:pPr>
        <w:pStyle w:val="Style7"/>
        <w:widowControl/>
        <w:rPr>
          <w:rStyle w:val="FontStyle22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А25</w:t>
      </w:r>
      <w:r w:rsidRPr="00AF0249">
        <w:rPr>
          <w:rStyle w:val="FontStyle22"/>
          <w:sz w:val="24"/>
          <w:szCs w:val="24"/>
        </w:rPr>
        <w:t>. Империю Великих Моголов основал:</w:t>
      </w:r>
    </w:p>
    <w:p w:rsidR="00E36C0A" w:rsidRPr="00AF0249" w:rsidRDefault="004C3139" w:rsidP="004C3139">
      <w:pPr>
        <w:pStyle w:val="Style9"/>
        <w:widowControl/>
        <w:tabs>
          <w:tab w:val="left" w:pos="269"/>
          <w:tab w:val="left" w:pos="2842"/>
        </w:tabs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</w:t>
      </w:r>
      <w:r w:rsidR="00290083" w:rsidRPr="00AF0249">
        <w:rPr>
          <w:rStyle w:val="FontStyle22"/>
          <w:sz w:val="24"/>
          <w:szCs w:val="24"/>
        </w:rPr>
        <w:t>1) Надир-шах</w:t>
      </w:r>
      <w:r>
        <w:rPr>
          <w:rStyle w:val="FontStyle22"/>
          <w:sz w:val="24"/>
          <w:szCs w:val="24"/>
        </w:rPr>
        <w:t xml:space="preserve">   </w:t>
      </w:r>
      <w:r w:rsidRPr="00AF0249">
        <w:rPr>
          <w:rStyle w:val="FontStyle22"/>
          <w:sz w:val="24"/>
          <w:szCs w:val="24"/>
        </w:rPr>
        <w:t>2) Токугава</w:t>
      </w:r>
      <w:r w:rsidR="00290083" w:rsidRPr="00AF0249">
        <w:rPr>
          <w:rStyle w:val="FontStyle22"/>
          <w:sz w:val="24"/>
          <w:szCs w:val="24"/>
        </w:rPr>
        <w:tab/>
        <w:t>3) Бабур</w:t>
      </w: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 xml:space="preserve"> 4) Акбар</w:t>
      </w:r>
    </w:p>
    <w:p w:rsidR="004C3139" w:rsidRDefault="00290083">
      <w:pPr>
        <w:pStyle w:val="Style7"/>
        <w:widowControl/>
        <w:spacing w:line="245" w:lineRule="exact"/>
        <w:rPr>
          <w:rStyle w:val="FontStyle23"/>
          <w:rFonts w:ascii="Times New Roman" w:hAnsi="Times New Roman" w:cs="Times New Roman"/>
          <w:sz w:val="24"/>
          <w:szCs w:val="24"/>
        </w:rPr>
      </w:pPr>
      <w:r w:rsidRPr="004E3537">
        <w:rPr>
          <w:rStyle w:val="FontStyle22"/>
          <w:b/>
          <w:sz w:val="24"/>
          <w:szCs w:val="24"/>
        </w:rPr>
        <w:t>А26</w:t>
      </w:r>
      <w:r w:rsidRPr="00AF0249">
        <w:rPr>
          <w:rStyle w:val="FontStyle22"/>
          <w:sz w:val="24"/>
          <w:szCs w:val="24"/>
        </w:rPr>
        <w:t xml:space="preserve">. В Китае, Японии и Индии в Новое время: </w:t>
      </w:r>
    </w:p>
    <w:p w:rsidR="004C3139" w:rsidRDefault="004C3139">
      <w:pPr>
        <w:pStyle w:val="Style7"/>
        <w:widowControl/>
        <w:spacing w:line="245" w:lineRule="exact"/>
        <w:rPr>
          <w:rStyle w:val="FontStyle22"/>
          <w:sz w:val="24"/>
          <w:szCs w:val="24"/>
        </w:rPr>
      </w:pPr>
      <w:r>
        <w:rPr>
          <w:rStyle w:val="FontStyle23"/>
        </w:rPr>
        <w:t xml:space="preserve">    </w:t>
      </w:r>
      <w:r w:rsidR="00290083" w:rsidRPr="00AF0249">
        <w:rPr>
          <w:rStyle w:val="FontStyle22"/>
          <w:sz w:val="24"/>
          <w:szCs w:val="24"/>
        </w:rPr>
        <w:t>1) господствовал аграрный строй</w:t>
      </w:r>
      <w:r>
        <w:rPr>
          <w:rStyle w:val="FontStyle22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 xml:space="preserve">     </w:t>
      </w:r>
      <w:r w:rsidR="00290083" w:rsidRPr="00AF0249">
        <w:rPr>
          <w:rStyle w:val="FontStyle22"/>
          <w:sz w:val="24"/>
          <w:szCs w:val="24"/>
        </w:rPr>
        <w:t>2) использовался труд негров-рабов</w:t>
      </w:r>
    </w:p>
    <w:p w:rsidR="00E36C0A" w:rsidRPr="00AF0249" w:rsidRDefault="004C3139" w:rsidP="004C3139">
      <w:pPr>
        <w:pStyle w:val="Style7"/>
        <w:widowControl/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 xml:space="preserve"> 3) распространилось конфуцианство</w:t>
      </w:r>
      <w:r>
        <w:rPr>
          <w:rStyle w:val="FontStyle22"/>
          <w:sz w:val="24"/>
          <w:szCs w:val="24"/>
        </w:rPr>
        <w:t xml:space="preserve">       </w:t>
      </w:r>
      <w:r w:rsidR="00290083" w:rsidRPr="00AF0249">
        <w:rPr>
          <w:rStyle w:val="FontStyle22"/>
          <w:sz w:val="24"/>
          <w:szCs w:val="24"/>
        </w:rPr>
        <w:t>4) существовала сильная центральная власть</w:t>
      </w:r>
    </w:p>
    <w:p w:rsidR="004C3139" w:rsidRDefault="00290083" w:rsidP="004C3139">
      <w:pPr>
        <w:pStyle w:val="Style3"/>
        <w:widowControl/>
        <w:spacing w:line="254" w:lineRule="exact"/>
        <w:jc w:val="lef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В1. </w:t>
      </w:r>
      <w:r w:rsidRPr="00AF0249">
        <w:rPr>
          <w:rStyle w:val="FontStyle22"/>
          <w:sz w:val="24"/>
          <w:szCs w:val="24"/>
        </w:rPr>
        <w:t>Каковы последствия Великих географических откры</w:t>
      </w:r>
      <w:r w:rsidRPr="00AF0249">
        <w:rPr>
          <w:rStyle w:val="FontStyle22"/>
          <w:sz w:val="24"/>
          <w:szCs w:val="24"/>
        </w:rPr>
        <w:softHyphen/>
        <w:t xml:space="preserve">тий? </w:t>
      </w:r>
    </w:p>
    <w:p w:rsidR="00E36C0A" w:rsidRPr="00AF0249" w:rsidRDefault="004C3139" w:rsidP="004C3139">
      <w:pPr>
        <w:pStyle w:val="Style3"/>
        <w:widowControl/>
        <w:spacing w:line="254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90083" w:rsidRPr="00AF0249">
        <w:rPr>
          <w:rStyle w:val="FontStyle22"/>
          <w:sz w:val="24"/>
          <w:szCs w:val="24"/>
        </w:rPr>
        <w:t xml:space="preserve">Укажите два верных ответа из пяти предложенных. </w:t>
      </w:r>
    </w:p>
    <w:p w:rsidR="00E36C0A" w:rsidRPr="00AF0249" w:rsidRDefault="00290083" w:rsidP="00AF0249">
      <w:pPr>
        <w:pStyle w:val="Style13"/>
        <w:widowControl/>
        <w:numPr>
          <w:ilvl w:val="0"/>
          <w:numId w:val="4"/>
        </w:numPr>
        <w:tabs>
          <w:tab w:val="left" w:pos="586"/>
        </w:tabs>
        <w:spacing w:before="5" w:line="240" w:lineRule="exact"/>
        <w:ind w:left="355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расширение межконтинентальной морской торговли</w:t>
      </w:r>
    </w:p>
    <w:p w:rsidR="00E36C0A" w:rsidRPr="00AF0249" w:rsidRDefault="00290083" w:rsidP="00AF0249">
      <w:pPr>
        <w:pStyle w:val="Style13"/>
        <w:widowControl/>
        <w:numPr>
          <w:ilvl w:val="0"/>
          <w:numId w:val="4"/>
        </w:numPr>
        <w:tabs>
          <w:tab w:val="left" w:pos="586"/>
        </w:tabs>
        <w:spacing w:line="240" w:lineRule="exact"/>
        <w:ind w:left="355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расширение представлений европейцев о мире</w:t>
      </w:r>
    </w:p>
    <w:p w:rsidR="00E36C0A" w:rsidRPr="00AF0249" w:rsidRDefault="00290083" w:rsidP="00AF0249">
      <w:pPr>
        <w:pStyle w:val="Style13"/>
        <w:widowControl/>
        <w:numPr>
          <w:ilvl w:val="0"/>
          <w:numId w:val="4"/>
        </w:numPr>
        <w:tabs>
          <w:tab w:val="left" w:pos="586"/>
        </w:tabs>
        <w:spacing w:before="5" w:line="240" w:lineRule="exact"/>
        <w:ind w:left="355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начало использования угля и железной руды</w:t>
      </w:r>
    </w:p>
    <w:p w:rsidR="00E36C0A" w:rsidRPr="00AF0249" w:rsidRDefault="00290083" w:rsidP="00AF0249">
      <w:pPr>
        <w:pStyle w:val="Style13"/>
        <w:widowControl/>
        <w:numPr>
          <w:ilvl w:val="0"/>
          <w:numId w:val="4"/>
        </w:numPr>
        <w:tabs>
          <w:tab w:val="left" w:pos="586"/>
        </w:tabs>
        <w:spacing w:line="240" w:lineRule="exact"/>
        <w:ind w:left="355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усиление влияния католической церкви</w:t>
      </w:r>
    </w:p>
    <w:p w:rsidR="00E36C0A" w:rsidRPr="00AF0249" w:rsidRDefault="00290083" w:rsidP="00AF0249">
      <w:pPr>
        <w:pStyle w:val="Style13"/>
        <w:widowControl/>
        <w:numPr>
          <w:ilvl w:val="0"/>
          <w:numId w:val="4"/>
        </w:numPr>
        <w:tabs>
          <w:tab w:val="left" w:pos="586"/>
        </w:tabs>
        <w:spacing w:before="5" w:line="240" w:lineRule="exact"/>
        <w:ind w:left="355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улучшение положения народных масс</w:t>
      </w:r>
    </w:p>
    <w:p w:rsidR="004C3139" w:rsidRDefault="00290083" w:rsidP="004C3139">
      <w:pPr>
        <w:pStyle w:val="Style3"/>
        <w:widowControl/>
        <w:spacing w:line="240" w:lineRule="exact"/>
        <w:jc w:val="lef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В2. </w:t>
      </w:r>
      <w:r w:rsidRPr="00AF0249">
        <w:rPr>
          <w:rStyle w:val="FontStyle22"/>
          <w:sz w:val="24"/>
          <w:szCs w:val="24"/>
        </w:rPr>
        <w:t>Какие изобретения были сделаны в период раннего Нового времени?</w:t>
      </w:r>
    </w:p>
    <w:p w:rsidR="00E36C0A" w:rsidRPr="00AF0249" w:rsidRDefault="004C3139" w:rsidP="004C3139">
      <w:pPr>
        <w:pStyle w:val="Style3"/>
        <w:widowControl/>
        <w:spacing w:line="240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</w:t>
      </w:r>
      <w:r w:rsidR="00290083" w:rsidRPr="00AF0249">
        <w:rPr>
          <w:rStyle w:val="FontStyle22"/>
          <w:sz w:val="24"/>
          <w:szCs w:val="24"/>
        </w:rPr>
        <w:t xml:space="preserve"> Укажите два верных ответа из пяти пре</w:t>
      </w:r>
      <w:r>
        <w:rPr>
          <w:rStyle w:val="FontStyle22"/>
          <w:sz w:val="24"/>
          <w:szCs w:val="24"/>
        </w:rPr>
        <w:t>д</w:t>
      </w:r>
      <w:r>
        <w:rPr>
          <w:rStyle w:val="FontStyle22"/>
          <w:sz w:val="24"/>
          <w:szCs w:val="24"/>
        </w:rPr>
        <w:softHyphen/>
        <w:t xml:space="preserve">ложенных. </w:t>
      </w:r>
    </w:p>
    <w:p w:rsidR="004C3139" w:rsidRDefault="00290083" w:rsidP="004C3139">
      <w:pPr>
        <w:pStyle w:val="Style13"/>
        <w:widowControl/>
        <w:tabs>
          <w:tab w:val="left" w:pos="571"/>
        </w:tabs>
        <w:spacing w:line="240" w:lineRule="exact"/>
        <w:ind w:left="341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книгопечатный станок</w:t>
      </w:r>
      <w:r w:rsidR="004C3139" w:rsidRPr="004C3139">
        <w:rPr>
          <w:rStyle w:val="FontStyle22"/>
          <w:sz w:val="24"/>
          <w:szCs w:val="24"/>
        </w:rPr>
        <w:t xml:space="preserve"> </w:t>
      </w:r>
      <w:r w:rsidR="004C3139">
        <w:rPr>
          <w:rStyle w:val="FontStyle22"/>
          <w:sz w:val="24"/>
          <w:szCs w:val="24"/>
        </w:rPr>
        <w:t xml:space="preserve"> 2) </w:t>
      </w:r>
      <w:r w:rsidR="004C3139" w:rsidRPr="00AF0249">
        <w:rPr>
          <w:rStyle w:val="FontStyle22"/>
          <w:sz w:val="24"/>
          <w:szCs w:val="24"/>
        </w:rPr>
        <w:t>паровая машина</w:t>
      </w:r>
      <w:r w:rsidR="004C3139">
        <w:rPr>
          <w:rStyle w:val="FontStyle22"/>
          <w:sz w:val="24"/>
          <w:szCs w:val="24"/>
        </w:rPr>
        <w:t xml:space="preserve">  3) </w:t>
      </w:r>
      <w:r w:rsidRPr="004C3139">
        <w:rPr>
          <w:rStyle w:val="FontStyle22"/>
          <w:sz w:val="24"/>
          <w:szCs w:val="24"/>
        </w:rPr>
        <w:t>токарный станок</w:t>
      </w:r>
      <w:r w:rsidR="004C3139" w:rsidRPr="004C3139">
        <w:rPr>
          <w:rStyle w:val="FontStyle22"/>
          <w:sz w:val="24"/>
          <w:szCs w:val="24"/>
        </w:rPr>
        <w:t xml:space="preserve"> </w:t>
      </w:r>
      <w:r w:rsidR="004C3139">
        <w:rPr>
          <w:rStyle w:val="FontStyle22"/>
          <w:sz w:val="24"/>
          <w:szCs w:val="24"/>
        </w:rPr>
        <w:t xml:space="preserve">4) </w:t>
      </w:r>
      <w:r w:rsidR="004C3139" w:rsidRPr="00AF0249">
        <w:rPr>
          <w:rStyle w:val="FontStyle22"/>
          <w:sz w:val="24"/>
          <w:szCs w:val="24"/>
        </w:rPr>
        <w:t>колесный плуг</w:t>
      </w:r>
      <w:r w:rsidR="004C3139">
        <w:rPr>
          <w:rStyle w:val="FontStyle22"/>
          <w:sz w:val="24"/>
          <w:szCs w:val="24"/>
        </w:rPr>
        <w:t xml:space="preserve"> 5) </w:t>
      </w:r>
      <w:r w:rsidRPr="004C3139">
        <w:rPr>
          <w:rStyle w:val="FontStyle22"/>
          <w:sz w:val="24"/>
          <w:szCs w:val="24"/>
        </w:rPr>
        <w:t>компас</w:t>
      </w:r>
    </w:p>
    <w:p w:rsidR="004C3139" w:rsidRPr="00AF0249" w:rsidRDefault="004C3139" w:rsidP="004C3139">
      <w:pPr>
        <w:pStyle w:val="Style13"/>
        <w:widowControl/>
        <w:tabs>
          <w:tab w:val="left" w:pos="403"/>
        </w:tabs>
        <w:spacing w:line="240" w:lineRule="exact"/>
        <w:jc w:val="left"/>
        <w:rPr>
          <w:rStyle w:val="FontStyle22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>В</w:t>
      </w: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>3.</w:t>
      </w: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ab/>
      </w:r>
      <w:r w:rsidRPr="00AF0249">
        <w:rPr>
          <w:rStyle w:val="FontStyle22"/>
          <w:sz w:val="24"/>
          <w:szCs w:val="24"/>
        </w:rPr>
        <w:t>Какие понятия отн</w:t>
      </w:r>
      <w:r>
        <w:rPr>
          <w:rStyle w:val="FontStyle22"/>
          <w:sz w:val="24"/>
          <w:szCs w:val="24"/>
        </w:rPr>
        <w:t xml:space="preserve">осятся к истории Китая? Укажите </w:t>
      </w:r>
      <w:r w:rsidRPr="00AF0249">
        <w:rPr>
          <w:rStyle w:val="FontStyle22"/>
          <w:sz w:val="24"/>
          <w:szCs w:val="24"/>
        </w:rPr>
        <w:t>два верных ответа и</w:t>
      </w:r>
      <w:r>
        <w:rPr>
          <w:rStyle w:val="FontStyle22"/>
          <w:sz w:val="24"/>
          <w:szCs w:val="24"/>
        </w:rPr>
        <w:t>з пяти предложенных.</w:t>
      </w:r>
    </w:p>
    <w:p w:rsidR="001E6410" w:rsidRPr="001E6410" w:rsidRDefault="004C3139" w:rsidP="001E6410">
      <w:pPr>
        <w:pStyle w:val="Style13"/>
        <w:widowControl/>
        <w:numPr>
          <w:ilvl w:val="0"/>
          <w:numId w:val="7"/>
        </w:numPr>
        <w:tabs>
          <w:tab w:val="left" w:pos="571"/>
        </w:tabs>
        <w:spacing w:line="240" w:lineRule="exact"/>
        <w:ind w:left="350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конфуцианство</w:t>
      </w:r>
      <w:r w:rsidRPr="004C3139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 xml:space="preserve"> 2) </w:t>
      </w:r>
      <w:r w:rsidRPr="00AF0249">
        <w:rPr>
          <w:rStyle w:val="FontStyle22"/>
          <w:sz w:val="24"/>
          <w:szCs w:val="24"/>
        </w:rPr>
        <w:t>деспотия</w:t>
      </w:r>
      <w:r w:rsidRPr="004C3139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 xml:space="preserve">3) </w:t>
      </w:r>
      <w:r w:rsidRPr="00AF0249">
        <w:rPr>
          <w:rStyle w:val="FontStyle22"/>
          <w:sz w:val="24"/>
          <w:szCs w:val="24"/>
        </w:rPr>
        <w:t>сёгунат</w:t>
      </w:r>
      <w:r w:rsidR="001E6410" w:rsidRPr="001E6410">
        <w:rPr>
          <w:rStyle w:val="FontStyle22"/>
          <w:sz w:val="24"/>
          <w:szCs w:val="24"/>
        </w:rPr>
        <w:t xml:space="preserve"> </w:t>
      </w:r>
      <w:r w:rsidR="001E6410">
        <w:rPr>
          <w:rStyle w:val="FontStyle22"/>
          <w:sz w:val="24"/>
          <w:szCs w:val="24"/>
        </w:rPr>
        <w:t xml:space="preserve"> 4) бусидо     </w:t>
      </w:r>
      <w:r w:rsidR="001E6410" w:rsidRPr="001E6410">
        <w:rPr>
          <w:rStyle w:val="FontStyle22"/>
          <w:sz w:val="24"/>
          <w:szCs w:val="24"/>
        </w:rPr>
        <w:t>5)сипай</w:t>
      </w:r>
    </w:p>
    <w:p w:rsidR="001E6410" w:rsidRDefault="001E6410" w:rsidP="001E6410">
      <w:pPr>
        <w:pStyle w:val="Style13"/>
        <w:widowControl/>
        <w:tabs>
          <w:tab w:val="left" w:pos="403"/>
        </w:tabs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0"/>
          <w:rFonts w:ascii="Times New Roman" w:hAnsi="Times New Roman" w:cs="Times New Roman"/>
          <w:sz w:val="24"/>
          <w:szCs w:val="24"/>
        </w:rPr>
        <w:t>В</w:t>
      </w: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>4.</w:t>
      </w:r>
      <w:r w:rsidRPr="00AF0249">
        <w:rPr>
          <w:rStyle w:val="FontStyle20"/>
          <w:rFonts w:ascii="Times New Roman" w:hAnsi="Times New Roman" w:cs="Times New Roman"/>
          <w:sz w:val="24"/>
          <w:szCs w:val="24"/>
        </w:rPr>
        <w:tab/>
      </w:r>
      <w:r w:rsidRPr="00AF0249">
        <w:rPr>
          <w:rStyle w:val="FontStyle22"/>
          <w:sz w:val="24"/>
          <w:szCs w:val="24"/>
        </w:rPr>
        <w:t>Какие события/пр</w:t>
      </w:r>
      <w:r>
        <w:rPr>
          <w:rStyle w:val="FontStyle22"/>
          <w:sz w:val="24"/>
          <w:szCs w:val="24"/>
        </w:rPr>
        <w:t>оцессы происходили в период Но</w:t>
      </w:r>
      <w:r w:rsidRPr="00AF0249">
        <w:rPr>
          <w:rStyle w:val="FontStyle22"/>
          <w:sz w:val="24"/>
          <w:szCs w:val="24"/>
        </w:rPr>
        <w:t xml:space="preserve">вого времени? </w:t>
      </w:r>
    </w:p>
    <w:p w:rsidR="001E6410" w:rsidRPr="00AF0249" w:rsidRDefault="001E6410" w:rsidP="001E6410">
      <w:pPr>
        <w:pStyle w:val="Style13"/>
        <w:widowControl/>
        <w:tabs>
          <w:tab w:val="left" w:pos="403"/>
        </w:tabs>
        <w:spacing w:line="245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Pr="00AF0249">
        <w:rPr>
          <w:rStyle w:val="FontStyle22"/>
          <w:sz w:val="24"/>
          <w:szCs w:val="24"/>
        </w:rPr>
        <w:t>Укажите два верных</w:t>
      </w:r>
      <w:r>
        <w:rPr>
          <w:rStyle w:val="FontStyle22"/>
          <w:sz w:val="24"/>
          <w:szCs w:val="24"/>
        </w:rPr>
        <w:t xml:space="preserve"> ответа из пяти предложенных. </w:t>
      </w:r>
    </w:p>
    <w:p w:rsidR="001E6410" w:rsidRPr="00AF0249" w:rsidRDefault="001E6410" w:rsidP="001E6410">
      <w:pPr>
        <w:pStyle w:val="Style13"/>
        <w:widowControl/>
        <w:numPr>
          <w:ilvl w:val="0"/>
          <w:numId w:val="8"/>
        </w:numPr>
        <w:tabs>
          <w:tab w:val="left" w:pos="576"/>
        </w:tabs>
        <w:spacing w:line="245" w:lineRule="exact"/>
        <w:ind w:left="346"/>
        <w:jc w:val="left"/>
        <w:rPr>
          <w:rStyle w:val="FontStyle22"/>
          <w:sz w:val="24"/>
          <w:szCs w:val="24"/>
        </w:rPr>
      </w:pPr>
      <w:r w:rsidRPr="00AF0249">
        <w:rPr>
          <w:rStyle w:val="FontStyle22"/>
          <w:sz w:val="24"/>
          <w:szCs w:val="24"/>
        </w:rPr>
        <w:t>начало феодальной раздробленности</w:t>
      </w:r>
      <w:r w:rsidRPr="001E6410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 xml:space="preserve">     2) </w:t>
      </w:r>
      <w:r w:rsidRPr="00AF0249">
        <w:rPr>
          <w:rStyle w:val="FontStyle22"/>
          <w:sz w:val="24"/>
          <w:szCs w:val="24"/>
        </w:rPr>
        <w:t>Великие географические открытия</w:t>
      </w:r>
    </w:p>
    <w:p w:rsidR="001E6410" w:rsidRPr="00AF0249" w:rsidRDefault="001E6410" w:rsidP="001E6410">
      <w:pPr>
        <w:pStyle w:val="Style13"/>
        <w:widowControl/>
        <w:tabs>
          <w:tab w:val="left" w:pos="586"/>
        </w:tabs>
        <w:spacing w:line="240" w:lineRule="auto"/>
        <w:ind w:left="350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3)</w:t>
      </w:r>
      <w:r w:rsidRPr="00AF0249">
        <w:rPr>
          <w:rStyle w:val="FontStyle22"/>
          <w:sz w:val="24"/>
          <w:szCs w:val="24"/>
        </w:rPr>
        <w:t>возникновение христианства</w:t>
      </w:r>
      <w:r w:rsidRPr="001E6410">
        <w:rPr>
          <w:rStyle w:val="FontStyle22"/>
          <w:sz w:val="24"/>
          <w:szCs w:val="24"/>
        </w:rPr>
        <w:t xml:space="preserve"> </w:t>
      </w:r>
      <w:r>
        <w:rPr>
          <w:rStyle w:val="FontStyle22"/>
          <w:sz w:val="24"/>
          <w:szCs w:val="24"/>
        </w:rPr>
        <w:t xml:space="preserve"> 4)</w:t>
      </w:r>
      <w:r w:rsidRPr="00AF0249">
        <w:rPr>
          <w:rStyle w:val="FontStyle22"/>
          <w:sz w:val="24"/>
          <w:szCs w:val="24"/>
        </w:rPr>
        <w:t>начало религиозных войн</w:t>
      </w:r>
      <w:r>
        <w:rPr>
          <w:rStyle w:val="FontStyle22"/>
          <w:sz w:val="24"/>
          <w:szCs w:val="24"/>
        </w:rPr>
        <w:t xml:space="preserve">   5)</w:t>
      </w:r>
      <w:r w:rsidRPr="00AF0249">
        <w:rPr>
          <w:rStyle w:val="FontStyle22"/>
          <w:sz w:val="24"/>
          <w:szCs w:val="24"/>
        </w:rPr>
        <w:t>обмирщение сознания</w:t>
      </w:r>
    </w:p>
    <w:p w:rsidR="001E6410" w:rsidRDefault="001E6410" w:rsidP="001E6410">
      <w:pPr>
        <w:pStyle w:val="Style3"/>
        <w:widowControl/>
        <w:spacing w:line="245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В5. </w:t>
      </w:r>
      <w:r w:rsidRPr="00AF0249">
        <w:rPr>
          <w:rStyle w:val="FontStyle22"/>
          <w:sz w:val="24"/>
          <w:szCs w:val="24"/>
        </w:rPr>
        <w:t xml:space="preserve">Установите соответствие между элементами левого и правого столбиков. </w:t>
      </w:r>
    </w:p>
    <w:p w:rsidR="001E6410" w:rsidRPr="00AF0249" w:rsidRDefault="001E6410" w:rsidP="001E6410">
      <w:pPr>
        <w:pStyle w:val="Style3"/>
        <w:widowControl/>
        <w:spacing w:line="245" w:lineRule="exac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Pr="00AF0249">
        <w:rPr>
          <w:rStyle w:val="FontStyle22"/>
          <w:sz w:val="24"/>
          <w:szCs w:val="24"/>
        </w:rPr>
        <w:t>Одному элементу левого столбика соответствует один элемент правого.</w:t>
      </w:r>
    </w:p>
    <w:tbl>
      <w:tblPr>
        <w:tblpPr w:leftFromText="180" w:rightFromText="180" w:vertAnchor="text" w:horzAnchor="page" w:tblpX="1611" w:tblpY="144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151"/>
        <w:gridCol w:w="4536"/>
      </w:tblGrid>
      <w:tr w:rsidR="001E6410" w:rsidRPr="00AF0249" w:rsidTr="001E6410"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Pr="00AF0249" w:rsidRDefault="001E6410" w:rsidP="001E6410">
            <w:pPr>
              <w:pStyle w:val="Style5"/>
              <w:widowControl/>
              <w:rPr>
                <w:rStyle w:val="FontStyle19"/>
                <w:sz w:val="24"/>
                <w:szCs w:val="24"/>
              </w:rPr>
            </w:pPr>
            <w:r w:rsidRPr="00AF0249">
              <w:rPr>
                <w:rStyle w:val="FontStyle19"/>
                <w:sz w:val="24"/>
                <w:szCs w:val="24"/>
              </w:rPr>
              <w:t>Деятель науки/культуры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Pr="00AF0249" w:rsidRDefault="001E6410" w:rsidP="001E6410">
            <w:pPr>
              <w:pStyle w:val="Style5"/>
              <w:widowControl/>
              <w:ind w:left="370"/>
              <w:rPr>
                <w:rStyle w:val="FontStyle19"/>
                <w:sz w:val="24"/>
                <w:szCs w:val="24"/>
              </w:rPr>
            </w:pPr>
            <w:r w:rsidRPr="00AF0249">
              <w:rPr>
                <w:rStyle w:val="FontStyle19"/>
                <w:sz w:val="24"/>
                <w:szCs w:val="24"/>
              </w:rPr>
              <w:t>Сфера деятельности</w:t>
            </w:r>
          </w:p>
        </w:tc>
      </w:tr>
      <w:tr w:rsidR="001E6410" w:rsidRPr="00AF0249" w:rsidTr="001E6410"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Pr="00AF0249" w:rsidRDefault="001E6410" w:rsidP="001E6410">
            <w:pPr>
              <w:pStyle w:val="Style15"/>
              <w:widowControl/>
              <w:tabs>
                <w:tab w:val="left" w:pos="331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F0249">
              <w:rPr>
                <w:rStyle w:val="FontStyle22"/>
                <w:sz w:val="24"/>
                <w:szCs w:val="24"/>
              </w:rPr>
              <w:t>A)</w:t>
            </w:r>
            <w:r w:rsidRPr="00AF0249">
              <w:rPr>
                <w:rStyle w:val="FontStyle22"/>
                <w:sz w:val="24"/>
                <w:szCs w:val="24"/>
              </w:rPr>
              <w:tab/>
              <w:t>Даниель Дефо</w:t>
            </w:r>
          </w:p>
          <w:p w:rsidR="001E6410" w:rsidRPr="00AF0249" w:rsidRDefault="001E6410" w:rsidP="001E6410">
            <w:pPr>
              <w:pStyle w:val="Style10"/>
              <w:widowControl/>
              <w:rPr>
                <w:rStyle w:val="FontStyle22"/>
                <w:sz w:val="24"/>
                <w:szCs w:val="24"/>
              </w:rPr>
            </w:pPr>
            <w:r w:rsidRPr="00AF0249">
              <w:rPr>
                <w:rStyle w:val="FontStyle22"/>
                <w:sz w:val="24"/>
                <w:szCs w:val="24"/>
              </w:rPr>
              <w:t>Б) Жан Антуан Гудон</w:t>
            </w:r>
          </w:p>
          <w:p w:rsidR="001E6410" w:rsidRPr="00AF0249" w:rsidRDefault="001E6410" w:rsidP="001E6410">
            <w:pPr>
              <w:pStyle w:val="Style15"/>
              <w:widowControl/>
              <w:tabs>
                <w:tab w:val="left" w:pos="331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F0249">
              <w:rPr>
                <w:rStyle w:val="FontStyle19"/>
                <w:sz w:val="24"/>
                <w:szCs w:val="24"/>
              </w:rPr>
              <w:t>B)</w:t>
            </w:r>
            <w:r w:rsidRPr="00AF0249">
              <w:rPr>
                <w:rStyle w:val="FontStyle19"/>
                <w:sz w:val="24"/>
                <w:szCs w:val="24"/>
              </w:rPr>
              <w:tab/>
            </w:r>
            <w:r w:rsidRPr="00AF0249">
              <w:rPr>
                <w:rStyle w:val="FontStyle22"/>
                <w:sz w:val="24"/>
                <w:szCs w:val="24"/>
              </w:rPr>
              <w:t>Адам Смит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Pr="00AF0249" w:rsidRDefault="001E6410" w:rsidP="001E6410">
            <w:pPr>
              <w:pStyle w:val="Style15"/>
              <w:widowControl/>
              <w:tabs>
                <w:tab w:val="left" w:pos="346"/>
              </w:tabs>
              <w:spacing w:line="250" w:lineRule="exact"/>
              <w:rPr>
                <w:rStyle w:val="FontStyle22"/>
                <w:sz w:val="24"/>
                <w:szCs w:val="24"/>
              </w:rPr>
            </w:pPr>
            <w:r w:rsidRPr="00AF0249">
              <w:rPr>
                <w:rStyle w:val="FontStyle22"/>
                <w:sz w:val="24"/>
                <w:szCs w:val="24"/>
              </w:rPr>
              <w:t>1)</w:t>
            </w:r>
            <w:r w:rsidRPr="00AF0249">
              <w:rPr>
                <w:rStyle w:val="FontStyle22"/>
                <w:sz w:val="24"/>
                <w:szCs w:val="24"/>
              </w:rPr>
              <w:tab/>
              <w:t>экономика</w:t>
            </w:r>
            <w:r>
              <w:rPr>
                <w:rStyle w:val="FontStyle22"/>
                <w:sz w:val="24"/>
                <w:szCs w:val="24"/>
              </w:rPr>
              <w:t xml:space="preserve">      2)</w:t>
            </w:r>
            <w:r>
              <w:rPr>
                <w:rStyle w:val="FontStyle22"/>
                <w:sz w:val="24"/>
                <w:szCs w:val="24"/>
              </w:rPr>
              <w:tab/>
              <w:t>литература</w:t>
            </w:r>
          </w:p>
          <w:p w:rsidR="001E6410" w:rsidRPr="00AF0249" w:rsidRDefault="001E6410" w:rsidP="001E6410">
            <w:pPr>
              <w:pStyle w:val="Style15"/>
              <w:widowControl/>
              <w:tabs>
                <w:tab w:val="left" w:pos="346"/>
              </w:tabs>
              <w:spacing w:line="250" w:lineRule="exact"/>
              <w:ind w:right="1142"/>
              <w:rPr>
                <w:rStyle w:val="FontStyle22"/>
                <w:sz w:val="24"/>
                <w:szCs w:val="24"/>
              </w:rPr>
            </w:pPr>
            <w:r w:rsidRPr="00AF0249">
              <w:rPr>
                <w:rStyle w:val="FontStyle22"/>
                <w:sz w:val="24"/>
                <w:szCs w:val="24"/>
              </w:rPr>
              <w:t>3)</w:t>
            </w:r>
            <w:r w:rsidRPr="00AF0249">
              <w:rPr>
                <w:rStyle w:val="FontStyle22"/>
                <w:sz w:val="24"/>
                <w:szCs w:val="24"/>
              </w:rPr>
              <w:tab/>
              <w:t>живопись</w:t>
            </w:r>
            <w:r w:rsidRPr="00AF0249">
              <w:rPr>
                <w:rStyle w:val="FontStyle22"/>
                <w:sz w:val="24"/>
                <w:szCs w:val="24"/>
              </w:rPr>
              <w:br/>
              <w:t>4)скульптура</w:t>
            </w:r>
          </w:p>
        </w:tc>
      </w:tr>
    </w:tbl>
    <w:p w:rsidR="001E6410" w:rsidRPr="00AF0249" w:rsidRDefault="001E6410" w:rsidP="001E6410">
      <w:pPr>
        <w:pStyle w:val="Style13"/>
        <w:widowControl/>
        <w:tabs>
          <w:tab w:val="left" w:pos="576"/>
        </w:tabs>
        <w:spacing w:line="245" w:lineRule="exact"/>
        <w:jc w:val="left"/>
        <w:rPr>
          <w:rStyle w:val="FontStyle22"/>
          <w:sz w:val="24"/>
          <w:szCs w:val="24"/>
        </w:rPr>
      </w:pPr>
    </w:p>
    <w:p w:rsidR="001E6410" w:rsidRPr="00AF0249" w:rsidRDefault="001E6410" w:rsidP="001E6410">
      <w:pPr>
        <w:pStyle w:val="Style13"/>
        <w:widowControl/>
        <w:tabs>
          <w:tab w:val="left" w:pos="581"/>
        </w:tabs>
        <w:spacing w:line="240" w:lineRule="exact"/>
        <w:ind w:left="350"/>
        <w:jc w:val="left"/>
        <w:rPr>
          <w:rStyle w:val="FontStyle22"/>
          <w:sz w:val="24"/>
          <w:szCs w:val="24"/>
        </w:rPr>
      </w:pPr>
    </w:p>
    <w:p w:rsidR="001E6410" w:rsidRPr="00AF0249" w:rsidRDefault="001E6410" w:rsidP="001E6410">
      <w:pPr>
        <w:pStyle w:val="Style13"/>
        <w:widowControl/>
        <w:tabs>
          <w:tab w:val="left" w:pos="576"/>
        </w:tabs>
        <w:spacing w:line="245" w:lineRule="exact"/>
        <w:ind w:left="346"/>
        <w:jc w:val="left"/>
        <w:rPr>
          <w:rStyle w:val="FontStyle22"/>
          <w:sz w:val="24"/>
          <w:szCs w:val="24"/>
        </w:rPr>
      </w:pPr>
    </w:p>
    <w:p w:rsidR="004C3139" w:rsidRDefault="004C3139" w:rsidP="004C3139">
      <w:pPr>
        <w:pStyle w:val="Style13"/>
        <w:widowControl/>
        <w:tabs>
          <w:tab w:val="left" w:pos="571"/>
        </w:tabs>
        <w:spacing w:line="240" w:lineRule="exact"/>
        <w:ind w:left="341"/>
        <w:jc w:val="left"/>
        <w:rPr>
          <w:rStyle w:val="FontStyle22"/>
          <w:sz w:val="24"/>
          <w:szCs w:val="24"/>
        </w:rPr>
      </w:pPr>
    </w:p>
    <w:p w:rsidR="004C3139" w:rsidRDefault="004C3139" w:rsidP="004C3139">
      <w:pPr>
        <w:pStyle w:val="Style13"/>
        <w:widowControl/>
        <w:tabs>
          <w:tab w:val="left" w:pos="571"/>
        </w:tabs>
        <w:spacing w:line="240" w:lineRule="exact"/>
        <w:ind w:left="341"/>
        <w:jc w:val="left"/>
        <w:rPr>
          <w:rStyle w:val="FontStyle22"/>
          <w:sz w:val="24"/>
          <w:szCs w:val="24"/>
        </w:rPr>
      </w:pPr>
    </w:p>
    <w:p w:rsidR="004C3139" w:rsidRDefault="004C3139" w:rsidP="001E6410">
      <w:pPr>
        <w:pStyle w:val="Style13"/>
        <w:widowControl/>
        <w:tabs>
          <w:tab w:val="left" w:pos="571"/>
        </w:tabs>
        <w:spacing w:line="240" w:lineRule="exact"/>
        <w:jc w:val="left"/>
        <w:rPr>
          <w:rStyle w:val="FontStyle22"/>
          <w:sz w:val="24"/>
          <w:szCs w:val="24"/>
        </w:rPr>
      </w:pPr>
    </w:p>
    <w:p w:rsidR="001E6410" w:rsidRDefault="001E6410" w:rsidP="001E6410">
      <w:pPr>
        <w:pStyle w:val="Style3"/>
        <w:widowControl/>
        <w:spacing w:line="250" w:lineRule="exact"/>
        <w:rPr>
          <w:rStyle w:val="FontStyle22"/>
          <w:sz w:val="24"/>
          <w:szCs w:val="24"/>
        </w:rPr>
      </w:pPr>
      <w:r w:rsidRPr="00AF0249">
        <w:rPr>
          <w:rStyle w:val="FontStyle19"/>
          <w:sz w:val="24"/>
          <w:szCs w:val="24"/>
        </w:rPr>
        <w:t xml:space="preserve">В6. </w:t>
      </w:r>
      <w:r w:rsidRPr="00AF0249">
        <w:rPr>
          <w:rStyle w:val="FontStyle22"/>
          <w:sz w:val="24"/>
          <w:szCs w:val="24"/>
        </w:rPr>
        <w:t>Установите соответствие между понятием и опреде</w:t>
      </w:r>
      <w:r w:rsidRPr="00AF0249">
        <w:rPr>
          <w:rStyle w:val="FontStyle22"/>
          <w:sz w:val="24"/>
          <w:szCs w:val="24"/>
        </w:rPr>
        <w:softHyphen/>
        <w:t xml:space="preserve">лением. </w:t>
      </w:r>
    </w:p>
    <w:p w:rsidR="001E6410" w:rsidRPr="00AF0249" w:rsidRDefault="001E6410" w:rsidP="001E6410">
      <w:pPr>
        <w:pStyle w:val="Style3"/>
        <w:widowControl/>
        <w:spacing w:line="250" w:lineRule="exact"/>
        <w:jc w:val="left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 </w:t>
      </w:r>
      <w:r w:rsidRPr="00AF0249">
        <w:rPr>
          <w:rStyle w:val="FontStyle22"/>
          <w:sz w:val="24"/>
          <w:szCs w:val="24"/>
        </w:rPr>
        <w:t>Одному элементу левого столбика соответствует один элемент правого.</w:t>
      </w:r>
    </w:p>
    <w:tbl>
      <w:tblPr>
        <w:tblpPr w:leftFromText="180" w:rightFromText="180" w:vertAnchor="text" w:horzAnchor="page" w:tblpX="1669" w:tblpY="76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948"/>
        <w:gridCol w:w="7590"/>
      </w:tblGrid>
      <w:tr w:rsidR="001E6410" w:rsidTr="001E6410"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Default="001E6410" w:rsidP="001E6410">
            <w:pPr>
              <w:pStyle w:val="Style5"/>
              <w:widowControl/>
              <w:rPr>
                <w:rStyle w:val="FontStyle19"/>
              </w:rPr>
            </w:pPr>
            <w:r>
              <w:rPr>
                <w:rStyle w:val="FontStyle19"/>
              </w:rPr>
              <w:t>Понятие</w:t>
            </w:r>
          </w:p>
        </w:tc>
        <w:tc>
          <w:tcPr>
            <w:tcW w:w="7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Default="001E6410" w:rsidP="001E6410">
            <w:pPr>
              <w:pStyle w:val="Style5"/>
              <w:widowControl/>
              <w:ind w:left="1349"/>
              <w:rPr>
                <w:rStyle w:val="FontStyle19"/>
              </w:rPr>
            </w:pPr>
            <w:r>
              <w:rPr>
                <w:rStyle w:val="FontStyle19"/>
              </w:rPr>
              <w:t>Определение</w:t>
            </w:r>
          </w:p>
        </w:tc>
      </w:tr>
      <w:tr w:rsidR="001E6410" w:rsidTr="001E6410">
        <w:tc>
          <w:tcPr>
            <w:tcW w:w="19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Default="001E6410" w:rsidP="001E6410">
            <w:pPr>
              <w:pStyle w:val="Style10"/>
              <w:widowControl/>
              <w:ind w:left="19" w:hanging="19"/>
              <w:rPr>
                <w:rStyle w:val="FontStyle22"/>
              </w:rPr>
            </w:pPr>
            <w:r>
              <w:rPr>
                <w:rStyle w:val="FontStyle22"/>
              </w:rPr>
              <w:t>А) пуритане Б)самураи В)луддиты</w:t>
            </w:r>
          </w:p>
        </w:tc>
        <w:tc>
          <w:tcPr>
            <w:tcW w:w="7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6410" w:rsidRDefault="001E6410" w:rsidP="001E6410">
            <w:pPr>
              <w:pStyle w:val="Style14"/>
              <w:widowControl/>
              <w:tabs>
                <w:tab w:val="left" w:pos="341"/>
              </w:tabs>
              <w:ind w:left="226"/>
              <w:rPr>
                <w:rStyle w:val="FontStyle22"/>
              </w:rPr>
            </w:pPr>
            <w:r>
              <w:rPr>
                <w:rStyle w:val="FontStyle22"/>
              </w:rPr>
              <w:t>1)</w:t>
            </w:r>
            <w:r>
              <w:rPr>
                <w:rStyle w:val="FontStyle22"/>
              </w:rPr>
              <w:tab/>
              <w:t>защитники интересов английских  лендлордов и англиканской церкви</w:t>
            </w:r>
          </w:p>
          <w:p w:rsidR="001E6410" w:rsidRDefault="001E6410" w:rsidP="001E6410">
            <w:pPr>
              <w:pStyle w:val="Style15"/>
              <w:widowControl/>
              <w:tabs>
                <w:tab w:val="left" w:pos="341"/>
              </w:tabs>
              <w:spacing w:line="250" w:lineRule="exact"/>
              <w:rPr>
                <w:rStyle w:val="FontStyle22"/>
              </w:rPr>
            </w:pPr>
            <w:r>
              <w:rPr>
                <w:rStyle w:val="FontStyle22"/>
              </w:rPr>
              <w:t>2)</w:t>
            </w:r>
            <w:r>
              <w:rPr>
                <w:rStyle w:val="FontStyle22"/>
              </w:rPr>
              <w:tab/>
              <w:t>сторонники Реформации в Англии</w:t>
            </w:r>
          </w:p>
          <w:p w:rsidR="001E6410" w:rsidRDefault="001E6410" w:rsidP="001E6410">
            <w:pPr>
              <w:pStyle w:val="Style15"/>
              <w:widowControl/>
              <w:tabs>
                <w:tab w:val="left" w:pos="341"/>
              </w:tabs>
              <w:spacing w:line="250" w:lineRule="exact"/>
              <w:rPr>
                <w:rStyle w:val="FontStyle22"/>
              </w:rPr>
            </w:pPr>
            <w:r>
              <w:rPr>
                <w:rStyle w:val="FontStyle22"/>
              </w:rPr>
              <w:t>3)</w:t>
            </w:r>
            <w:r>
              <w:rPr>
                <w:rStyle w:val="FontStyle22"/>
              </w:rPr>
              <w:tab/>
              <w:t>военное сословие               4)</w:t>
            </w:r>
            <w:r>
              <w:rPr>
                <w:rStyle w:val="FontStyle22"/>
              </w:rPr>
              <w:tab/>
              <w:t>«разрушители машин»</w:t>
            </w:r>
          </w:p>
        </w:tc>
      </w:tr>
    </w:tbl>
    <w:p w:rsidR="00E36C0A" w:rsidRPr="00AF0249" w:rsidRDefault="00E36C0A">
      <w:pPr>
        <w:pStyle w:val="Style3"/>
        <w:widowControl/>
        <w:spacing w:before="211" w:line="250" w:lineRule="exact"/>
        <w:rPr>
          <w:rStyle w:val="FontStyle22"/>
          <w:sz w:val="24"/>
          <w:szCs w:val="24"/>
        </w:rPr>
        <w:sectPr w:rsidR="00E36C0A" w:rsidRPr="00AF0249" w:rsidSect="004C3139">
          <w:footerReference w:type="default" r:id="rId7"/>
          <w:headerReference w:type="first" r:id="rId8"/>
          <w:footerReference w:type="first" r:id="rId9"/>
          <w:type w:val="continuous"/>
          <w:pgSz w:w="11907" w:h="16839" w:code="9"/>
          <w:pgMar w:top="709" w:right="425" w:bottom="851" w:left="1134" w:header="720" w:footer="720" w:gutter="0"/>
          <w:cols w:space="720"/>
          <w:noEndnote/>
          <w:titlePg/>
          <w:docGrid w:linePitch="326"/>
        </w:sectPr>
      </w:pPr>
    </w:p>
    <w:p w:rsidR="004E3537" w:rsidRDefault="00290083" w:rsidP="004E3537">
      <w:pPr>
        <w:pStyle w:val="Style3"/>
        <w:widowControl/>
        <w:tabs>
          <w:tab w:val="left" w:leader="underscore" w:pos="5333"/>
        </w:tabs>
        <w:spacing w:before="106" w:line="240" w:lineRule="auto"/>
        <w:rPr>
          <w:rStyle w:val="FontStyle22"/>
        </w:rPr>
      </w:pPr>
      <w:r w:rsidRPr="00AF0249">
        <w:rPr>
          <w:rStyle w:val="FontStyle19"/>
          <w:sz w:val="24"/>
          <w:szCs w:val="24"/>
        </w:rPr>
        <w:t xml:space="preserve">В7. </w:t>
      </w:r>
      <w:r w:rsidRPr="00AF0249">
        <w:rPr>
          <w:rStyle w:val="FontStyle22"/>
          <w:sz w:val="24"/>
          <w:szCs w:val="24"/>
        </w:rPr>
        <w:t>Расположите</w:t>
      </w:r>
      <w:r>
        <w:rPr>
          <w:rStyle w:val="FontStyle22"/>
        </w:rPr>
        <w:t xml:space="preserve"> в правильной хронологической после</w:t>
      </w:r>
      <w:r>
        <w:rPr>
          <w:rStyle w:val="FontStyle22"/>
        </w:rPr>
        <w:softHyphen/>
        <w:t xml:space="preserve">довательности события. </w:t>
      </w:r>
    </w:p>
    <w:p w:rsidR="00E36C0A" w:rsidRPr="004E3537" w:rsidRDefault="004E3537" w:rsidP="004E3537">
      <w:pPr>
        <w:pStyle w:val="Style3"/>
        <w:widowControl/>
        <w:tabs>
          <w:tab w:val="left" w:leader="underscore" w:pos="5333"/>
        </w:tabs>
        <w:spacing w:line="240" w:lineRule="auto"/>
        <w:jc w:val="left"/>
        <w:rPr>
          <w:rStyle w:val="FontStyle22"/>
          <w:spacing w:val="30"/>
          <w:sz w:val="24"/>
          <w:szCs w:val="24"/>
        </w:rPr>
      </w:pPr>
      <w:r>
        <w:rPr>
          <w:rStyle w:val="FontStyle22"/>
        </w:rPr>
        <w:t xml:space="preserve">    </w:t>
      </w:r>
      <w:r w:rsidR="00290083">
        <w:rPr>
          <w:rStyle w:val="FontStyle22"/>
        </w:rPr>
        <w:t>Укажите ответ в виде последова</w:t>
      </w:r>
      <w:r w:rsidR="00290083">
        <w:rPr>
          <w:rStyle w:val="FontStyle22"/>
        </w:rPr>
        <w:softHyphen/>
        <w:t>тельности буквенных обозначений выбранных элементов.</w:t>
      </w:r>
    </w:p>
    <w:p w:rsidR="00E36C0A" w:rsidRDefault="00290083" w:rsidP="00AF0249">
      <w:pPr>
        <w:pStyle w:val="Style13"/>
        <w:widowControl/>
        <w:numPr>
          <w:ilvl w:val="0"/>
          <w:numId w:val="9"/>
        </w:numPr>
        <w:tabs>
          <w:tab w:val="left" w:pos="614"/>
        </w:tabs>
        <w:spacing w:line="240" w:lineRule="exact"/>
        <w:ind w:left="341" w:right="1690"/>
        <w:jc w:val="left"/>
        <w:rPr>
          <w:rStyle w:val="FontStyle22"/>
        </w:rPr>
      </w:pPr>
      <w:r>
        <w:rPr>
          <w:rStyle w:val="FontStyle22"/>
        </w:rPr>
        <w:t>принятие Конституции США</w:t>
      </w:r>
      <w:r w:rsidR="004E3537">
        <w:rPr>
          <w:rStyle w:val="FontStyle22"/>
        </w:rPr>
        <w:t xml:space="preserve">         </w:t>
      </w:r>
      <w:r>
        <w:rPr>
          <w:rStyle w:val="FontStyle22"/>
        </w:rPr>
        <w:t xml:space="preserve"> Б) открытие Америки X. Колумбом</w:t>
      </w:r>
    </w:p>
    <w:p w:rsidR="00E36C0A" w:rsidRDefault="00290083" w:rsidP="00AF0249">
      <w:pPr>
        <w:pStyle w:val="Style13"/>
        <w:widowControl/>
        <w:numPr>
          <w:ilvl w:val="0"/>
          <w:numId w:val="9"/>
        </w:numPr>
        <w:tabs>
          <w:tab w:val="left" w:pos="614"/>
        </w:tabs>
        <w:spacing w:line="240" w:lineRule="exact"/>
        <w:ind w:left="341"/>
        <w:jc w:val="left"/>
        <w:rPr>
          <w:rStyle w:val="FontStyle19"/>
        </w:rPr>
      </w:pPr>
      <w:r>
        <w:rPr>
          <w:rStyle w:val="FontStyle22"/>
        </w:rPr>
        <w:t>учреждение Директории во Франции</w:t>
      </w:r>
    </w:p>
    <w:p w:rsidR="00E36C0A" w:rsidRDefault="00290083">
      <w:pPr>
        <w:pStyle w:val="Style7"/>
        <w:widowControl/>
        <w:ind w:left="355"/>
        <w:rPr>
          <w:rStyle w:val="FontStyle22"/>
        </w:rPr>
      </w:pPr>
      <w:r>
        <w:rPr>
          <w:rStyle w:val="FontStyle22"/>
        </w:rPr>
        <w:t>Г) подписание Аугсбургского религиозного мира</w:t>
      </w:r>
    </w:p>
    <w:p w:rsidR="00E36C0A" w:rsidRDefault="00E36C0A">
      <w:pPr>
        <w:pStyle w:val="Style3"/>
        <w:widowControl/>
        <w:spacing w:before="149" w:line="240" w:lineRule="auto"/>
        <w:jc w:val="left"/>
        <w:rPr>
          <w:rStyle w:val="FontStyle22"/>
          <w:spacing w:val="30"/>
        </w:rPr>
      </w:pPr>
    </w:p>
    <w:p w:rsidR="004E3537" w:rsidRDefault="004E3537">
      <w:pPr>
        <w:pStyle w:val="Style3"/>
        <w:widowControl/>
        <w:spacing w:before="149" w:line="240" w:lineRule="auto"/>
        <w:jc w:val="left"/>
        <w:rPr>
          <w:rStyle w:val="FontStyle22"/>
          <w:spacing w:val="30"/>
        </w:rPr>
      </w:pPr>
    </w:p>
    <w:p w:rsidR="004A4310" w:rsidRDefault="004E3537" w:rsidP="004E3537">
      <w:pPr>
        <w:pStyle w:val="Style1"/>
        <w:widowControl/>
        <w:jc w:val="left"/>
        <w:rPr>
          <w:rStyle w:val="FontStyle17"/>
          <w:rFonts w:ascii="Times New Roman" w:hAnsi="Times New Roman" w:cs="Times New Roman"/>
        </w:rPr>
      </w:pPr>
      <w:r w:rsidRPr="00AF0249">
        <w:rPr>
          <w:rStyle w:val="FontStyle17"/>
          <w:rFonts w:ascii="Times New Roman" w:hAnsi="Times New Roman" w:cs="Times New Roman"/>
        </w:rPr>
        <w:t xml:space="preserve">Тест 31. Итоговый </w:t>
      </w:r>
      <w:r w:rsidR="004A4310">
        <w:rPr>
          <w:rStyle w:val="FontStyle17"/>
          <w:rFonts w:ascii="Times New Roman" w:hAnsi="Times New Roman" w:cs="Times New Roman"/>
        </w:rPr>
        <w:t xml:space="preserve">тест </w:t>
      </w:r>
      <w:r w:rsidRPr="00AF0249">
        <w:rPr>
          <w:rStyle w:val="FontStyle17"/>
          <w:rFonts w:ascii="Times New Roman" w:hAnsi="Times New Roman" w:cs="Times New Roman"/>
        </w:rPr>
        <w:t xml:space="preserve">по курсу «История Нового времени. </w:t>
      </w:r>
    </w:p>
    <w:p w:rsidR="004E3537" w:rsidRDefault="004A4310" w:rsidP="004E3537">
      <w:pPr>
        <w:pStyle w:val="Style1"/>
        <w:widowControl/>
        <w:jc w:val="left"/>
        <w:rPr>
          <w:rStyle w:val="FontStyle17"/>
          <w:rFonts w:ascii="Times New Roman" w:hAnsi="Times New Roman" w:cs="Times New Roman"/>
        </w:rPr>
      </w:pPr>
      <w:r>
        <w:rPr>
          <w:rStyle w:val="FontStyle17"/>
          <w:rFonts w:ascii="Times New Roman" w:hAnsi="Times New Roman" w:cs="Times New Roman"/>
        </w:rPr>
        <w:t xml:space="preserve">         </w:t>
      </w:r>
      <w:r w:rsidR="004E3537" w:rsidRPr="00AF0249">
        <w:rPr>
          <w:rStyle w:val="FontStyle17"/>
          <w:rFonts w:ascii="Times New Roman" w:hAnsi="Times New Roman" w:cs="Times New Roman"/>
        </w:rPr>
        <w:t xml:space="preserve">1500-1800 гг.»        </w:t>
      </w:r>
      <w:r>
        <w:rPr>
          <w:rStyle w:val="FontStyle17"/>
          <w:rFonts w:ascii="Times New Roman" w:hAnsi="Times New Roman" w:cs="Times New Roman"/>
        </w:rPr>
        <w:t xml:space="preserve">                                                    </w:t>
      </w:r>
      <w:r w:rsidR="004E3537" w:rsidRPr="00AF0249">
        <w:rPr>
          <w:rStyle w:val="FontStyle17"/>
          <w:rFonts w:ascii="Times New Roman" w:hAnsi="Times New Roman" w:cs="Times New Roman"/>
        </w:rPr>
        <w:t xml:space="preserve">НИ </w:t>
      </w:r>
      <w:r w:rsidR="004E3537">
        <w:rPr>
          <w:rStyle w:val="FontStyle17"/>
          <w:rFonts w:ascii="Times New Roman" w:hAnsi="Times New Roman" w:cs="Times New Roman"/>
        </w:rPr>
        <w:t>–</w:t>
      </w:r>
      <w:r w:rsidR="004E3537" w:rsidRPr="00AF0249">
        <w:rPr>
          <w:rStyle w:val="FontStyle17"/>
          <w:rFonts w:ascii="Times New Roman" w:hAnsi="Times New Roman" w:cs="Times New Roman"/>
        </w:rPr>
        <w:t xml:space="preserve"> 7</w:t>
      </w:r>
    </w:p>
    <w:p w:rsidR="004E3537" w:rsidRDefault="004E3537" w:rsidP="004E3537">
      <w:pPr>
        <w:pStyle w:val="Style1"/>
        <w:widowControl/>
        <w:jc w:val="left"/>
        <w:rPr>
          <w:rStyle w:val="FontStyle17"/>
          <w:rFonts w:ascii="Times New Roman" w:hAnsi="Times New Roman" w:cs="Times New Roman"/>
        </w:rPr>
      </w:pPr>
      <w:r>
        <w:rPr>
          <w:rStyle w:val="FontStyle17"/>
          <w:rFonts w:ascii="Times New Roman" w:hAnsi="Times New Roman" w:cs="Times New Roman"/>
        </w:rPr>
        <w:t xml:space="preserve">Ключи </w:t>
      </w:r>
    </w:p>
    <w:p w:rsidR="004E3537" w:rsidRPr="004E3537" w:rsidRDefault="004E3537" w:rsidP="004E3537">
      <w:pPr>
        <w:pStyle w:val="Style1"/>
        <w:widowControl/>
        <w:jc w:val="left"/>
        <w:rPr>
          <w:rStyle w:val="FontStyle22"/>
          <w:b/>
          <w:bCs/>
          <w:sz w:val="24"/>
          <w:szCs w:val="24"/>
        </w:rPr>
      </w:pPr>
      <w:r>
        <w:rPr>
          <w:rStyle w:val="FontStyle17"/>
          <w:rFonts w:ascii="Times New Roman" w:hAnsi="Times New Roman" w:cs="Times New Roman"/>
        </w:rPr>
        <w:t xml:space="preserve">Вариант 1                   </w:t>
      </w:r>
      <w:r w:rsidRPr="00AF0249">
        <w:rPr>
          <w:rStyle w:val="FontStyle18"/>
          <w:rFonts w:ascii="Times New Roman" w:hAnsi="Times New Roman" w:cs="Times New Roman"/>
          <w:sz w:val="24"/>
          <w:szCs w:val="24"/>
        </w:rPr>
        <w:t xml:space="preserve">Вариант </w:t>
      </w:r>
      <w:r w:rsidRPr="00AF0249">
        <w:rPr>
          <w:rStyle w:val="FontStyle19"/>
          <w:sz w:val="24"/>
          <w:szCs w:val="24"/>
        </w:rPr>
        <w:t>2</w:t>
      </w:r>
    </w:p>
    <w:p w:rsidR="004A4310" w:rsidRDefault="004A4310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  <w:sectPr w:rsidR="004A4310" w:rsidSect="004E3537">
          <w:footerReference w:type="default" r:id="rId10"/>
          <w:type w:val="continuous"/>
          <w:pgSz w:w="11907" w:h="16839" w:code="9"/>
          <w:pgMar w:top="851" w:right="1440" w:bottom="993" w:left="1134" w:header="720" w:footer="720" w:gutter="0"/>
          <w:cols w:space="720"/>
          <w:noEndnote/>
          <w:docGrid w:linePitch="326"/>
        </w:sectPr>
      </w:pP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lastRenderedPageBreak/>
        <w:t>А 1. 1                  А 1. 3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2. 3                  А 2. 4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3. 1                  А 3. 2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4. 4                  А 4. 1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А 5.4 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                </w:t>
      </w:r>
      <w:r w:rsidRPr="004A4310">
        <w:rPr>
          <w:rStyle w:val="FontStyle22"/>
          <w:b/>
          <w:spacing w:val="30"/>
          <w:sz w:val="28"/>
          <w:szCs w:val="28"/>
        </w:rPr>
        <w:t>А 5. 1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А 6. 2 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               </w:t>
      </w:r>
      <w:r w:rsidRPr="004A4310">
        <w:rPr>
          <w:rStyle w:val="FontStyle22"/>
          <w:b/>
          <w:spacing w:val="30"/>
          <w:sz w:val="28"/>
          <w:szCs w:val="28"/>
        </w:rPr>
        <w:t xml:space="preserve"> А 6. 1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А 7. 2 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                </w:t>
      </w:r>
      <w:r w:rsidRPr="004A4310">
        <w:rPr>
          <w:rStyle w:val="FontStyle22"/>
          <w:b/>
          <w:spacing w:val="30"/>
          <w:sz w:val="28"/>
          <w:szCs w:val="28"/>
        </w:rPr>
        <w:t>А 7. 4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8.1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               </w:t>
      </w:r>
      <w:r w:rsidRPr="004A4310">
        <w:rPr>
          <w:rStyle w:val="FontStyle22"/>
          <w:b/>
          <w:spacing w:val="30"/>
          <w:sz w:val="28"/>
          <w:szCs w:val="28"/>
        </w:rPr>
        <w:t xml:space="preserve"> 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</w:t>
      </w:r>
      <w:r w:rsidRPr="004A4310">
        <w:rPr>
          <w:rStyle w:val="FontStyle22"/>
          <w:b/>
          <w:spacing w:val="30"/>
          <w:sz w:val="28"/>
          <w:szCs w:val="28"/>
        </w:rPr>
        <w:t>А 8. 4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А 9.1 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                </w:t>
      </w:r>
      <w:r w:rsidRPr="004A4310">
        <w:rPr>
          <w:rStyle w:val="FontStyle22"/>
          <w:b/>
          <w:spacing w:val="30"/>
          <w:sz w:val="28"/>
          <w:szCs w:val="28"/>
        </w:rPr>
        <w:t>А 9. 2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10. 1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              </w:t>
      </w:r>
      <w:r w:rsidRPr="004A4310">
        <w:rPr>
          <w:rStyle w:val="FontStyle22"/>
          <w:b/>
          <w:spacing w:val="30"/>
          <w:sz w:val="28"/>
          <w:szCs w:val="28"/>
        </w:rPr>
        <w:t xml:space="preserve"> А 10.1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А 11.3  </w:t>
      </w:r>
      <w:r w:rsidR="00716B22" w:rsidRPr="004A4310">
        <w:rPr>
          <w:rStyle w:val="FontStyle22"/>
          <w:b/>
          <w:spacing w:val="30"/>
          <w:sz w:val="28"/>
          <w:szCs w:val="28"/>
        </w:rPr>
        <w:t xml:space="preserve">               </w:t>
      </w:r>
      <w:r w:rsidRPr="004A4310">
        <w:rPr>
          <w:rStyle w:val="FontStyle22"/>
          <w:b/>
          <w:spacing w:val="30"/>
          <w:sz w:val="28"/>
          <w:szCs w:val="28"/>
        </w:rPr>
        <w:t>А 11. 4</w:t>
      </w: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12.</w:t>
      </w:r>
      <w:r w:rsidR="00716B22" w:rsidRPr="004A4310">
        <w:rPr>
          <w:rStyle w:val="FontStyle22"/>
          <w:b/>
          <w:spacing w:val="30"/>
          <w:sz w:val="28"/>
          <w:szCs w:val="28"/>
        </w:rPr>
        <w:t>1                 А 12. 4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13. 3                А 13. 3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14. 2                А 14. 1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15. 1                А 15. 4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16. 3                А 16. 3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17. 3                А 17. 4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18. 1                А 18. 1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19. 3                А 19. 4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20. 1                А 20. 3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21. 2                А 21. 2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22. 3                А 22. 1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23. 3                А 23. 3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24. 4                А 24. 1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25. 1                А 25. 3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А 26. 3                А 26. 1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В 1.45 </w:t>
      </w:r>
      <w:r w:rsidR="004A4310" w:rsidRPr="004A4310">
        <w:rPr>
          <w:rStyle w:val="FontStyle22"/>
          <w:b/>
          <w:spacing w:val="30"/>
          <w:sz w:val="28"/>
          <w:szCs w:val="28"/>
        </w:rPr>
        <w:t xml:space="preserve">                </w:t>
      </w:r>
      <w:r w:rsidRPr="004A4310">
        <w:rPr>
          <w:rStyle w:val="FontStyle22"/>
          <w:b/>
          <w:spacing w:val="30"/>
          <w:sz w:val="28"/>
          <w:szCs w:val="28"/>
        </w:rPr>
        <w:t>В1. 12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В 2. 13  </w:t>
      </w:r>
      <w:r w:rsidR="004A4310" w:rsidRPr="004A4310">
        <w:rPr>
          <w:rStyle w:val="FontStyle22"/>
          <w:b/>
          <w:spacing w:val="30"/>
          <w:sz w:val="28"/>
          <w:szCs w:val="28"/>
        </w:rPr>
        <w:t xml:space="preserve">              </w:t>
      </w:r>
      <w:r w:rsidRPr="004A4310">
        <w:rPr>
          <w:rStyle w:val="FontStyle22"/>
          <w:b/>
          <w:spacing w:val="30"/>
          <w:sz w:val="28"/>
          <w:szCs w:val="28"/>
        </w:rPr>
        <w:t>В 2. 23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В 3. 34  </w:t>
      </w:r>
      <w:r w:rsidR="004A4310" w:rsidRPr="004A4310">
        <w:rPr>
          <w:rStyle w:val="FontStyle22"/>
          <w:b/>
          <w:spacing w:val="30"/>
          <w:sz w:val="28"/>
          <w:szCs w:val="28"/>
        </w:rPr>
        <w:t xml:space="preserve">              </w:t>
      </w:r>
      <w:r w:rsidRPr="004A4310">
        <w:rPr>
          <w:rStyle w:val="FontStyle22"/>
          <w:b/>
          <w:spacing w:val="30"/>
          <w:sz w:val="28"/>
          <w:szCs w:val="28"/>
        </w:rPr>
        <w:t>В 3. 12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В 4. 34  </w:t>
      </w:r>
      <w:r w:rsidR="004A4310" w:rsidRPr="004A4310">
        <w:rPr>
          <w:rStyle w:val="FontStyle22"/>
          <w:b/>
          <w:spacing w:val="30"/>
          <w:sz w:val="28"/>
          <w:szCs w:val="28"/>
        </w:rPr>
        <w:t xml:space="preserve">              </w:t>
      </w:r>
      <w:r w:rsidRPr="004A4310">
        <w:rPr>
          <w:rStyle w:val="FontStyle22"/>
          <w:b/>
          <w:spacing w:val="30"/>
          <w:sz w:val="28"/>
          <w:szCs w:val="28"/>
        </w:rPr>
        <w:t>В 4. 25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В 5. А2 Б3 В1  </w:t>
      </w:r>
      <w:r w:rsidR="004A4310" w:rsidRPr="004A4310">
        <w:rPr>
          <w:rStyle w:val="FontStyle22"/>
          <w:b/>
          <w:spacing w:val="30"/>
          <w:sz w:val="28"/>
          <w:szCs w:val="28"/>
        </w:rPr>
        <w:t xml:space="preserve">       </w:t>
      </w:r>
      <w:r w:rsidRPr="004A4310">
        <w:rPr>
          <w:rStyle w:val="FontStyle22"/>
          <w:b/>
          <w:spacing w:val="30"/>
          <w:sz w:val="28"/>
          <w:szCs w:val="28"/>
        </w:rPr>
        <w:t xml:space="preserve"> В 5. А2 Б4 В1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 xml:space="preserve">В 6. А3 Б4 В2  </w:t>
      </w:r>
      <w:r w:rsidR="004A4310" w:rsidRPr="004A4310">
        <w:rPr>
          <w:rStyle w:val="FontStyle22"/>
          <w:b/>
          <w:spacing w:val="30"/>
          <w:sz w:val="28"/>
          <w:szCs w:val="28"/>
        </w:rPr>
        <w:t xml:space="preserve">        </w:t>
      </w:r>
      <w:r w:rsidRPr="004A4310">
        <w:rPr>
          <w:rStyle w:val="FontStyle22"/>
          <w:b/>
          <w:spacing w:val="30"/>
          <w:sz w:val="28"/>
          <w:szCs w:val="28"/>
        </w:rPr>
        <w:t>В 6. А2 Б3 В4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  <w:r w:rsidRPr="004A4310">
        <w:rPr>
          <w:rStyle w:val="FontStyle22"/>
          <w:b/>
          <w:spacing w:val="30"/>
          <w:sz w:val="28"/>
          <w:szCs w:val="28"/>
        </w:rPr>
        <w:t>В 7.</w:t>
      </w:r>
      <w:r w:rsidR="004A4310" w:rsidRPr="004A4310">
        <w:rPr>
          <w:rStyle w:val="FontStyle22"/>
          <w:b/>
          <w:spacing w:val="30"/>
          <w:sz w:val="28"/>
          <w:szCs w:val="28"/>
        </w:rPr>
        <w:t>БГВА              В7. БГАВ</w:t>
      </w:r>
      <w:r w:rsidRPr="004A4310">
        <w:rPr>
          <w:rStyle w:val="FontStyle22"/>
          <w:b/>
          <w:spacing w:val="30"/>
          <w:sz w:val="28"/>
          <w:szCs w:val="28"/>
        </w:rPr>
        <w:t xml:space="preserve">  </w:t>
      </w:r>
    </w:p>
    <w:p w:rsidR="00716B22" w:rsidRPr="004A4310" w:rsidRDefault="00716B22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</w:pPr>
    </w:p>
    <w:p w:rsidR="004E3537" w:rsidRPr="004A4310" w:rsidRDefault="004E3537">
      <w:pPr>
        <w:pStyle w:val="Style3"/>
        <w:widowControl/>
        <w:spacing w:line="240" w:lineRule="auto"/>
        <w:jc w:val="left"/>
        <w:rPr>
          <w:rStyle w:val="FontStyle22"/>
          <w:b/>
          <w:spacing w:val="30"/>
          <w:sz w:val="28"/>
          <w:szCs w:val="28"/>
        </w:rPr>
        <w:sectPr w:rsidR="004E3537" w:rsidRPr="004A4310" w:rsidSect="004A4310">
          <w:type w:val="continuous"/>
          <w:pgSz w:w="11907" w:h="16839" w:code="9"/>
          <w:pgMar w:top="851" w:right="1440" w:bottom="993" w:left="1134" w:header="720" w:footer="720" w:gutter="0"/>
          <w:cols w:space="720"/>
          <w:noEndnote/>
          <w:docGrid w:linePitch="326"/>
        </w:sectPr>
      </w:pPr>
    </w:p>
    <w:p w:rsidR="00AF0249" w:rsidRPr="004A4310" w:rsidRDefault="00AF0249">
      <w:pPr>
        <w:widowControl/>
        <w:rPr>
          <w:rStyle w:val="FontStyle22"/>
          <w:b/>
          <w:spacing w:val="30"/>
          <w:sz w:val="28"/>
          <w:szCs w:val="28"/>
        </w:rPr>
      </w:pPr>
    </w:p>
    <w:p w:rsidR="001E6410" w:rsidRPr="004A4310" w:rsidRDefault="001E6410">
      <w:pPr>
        <w:widowControl/>
        <w:rPr>
          <w:rStyle w:val="FontStyle22"/>
          <w:b/>
          <w:spacing w:val="30"/>
          <w:sz w:val="28"/>
          <w:szCs w:val="28"/>
        </w:rPr>
      </w:pPr>
    </w:p>
    <w:sectPr w:rsidR="001E6410" w:rsidRPr="004A4310" w:rsidSect="004A4310">
      <w:type w:val="continuous"/>
      <w:pgSz w:w="11907" w:h="16839" w:code="9"/>
      <w:pgMar w:top="7117" w:right="1440" w:bottom="1440" w:left="4208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591" w:rsidRDefault="00196591">
      <w:r>
        <w:separator/>
      </w:r>
    </w:p>
  </w:endnote>
  <w:endnote w:type="continuationSeparator" w:id="1">
    <w:p w:rsidR="00196591" w:rsidRDefault="00196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0A" w:rsidRDefault="00E36C0A">
    <w:pPr>
      <w:pStyle w:val="Style4"/>
      <w:widowControl/>
      <w:spacing w:before="5"/>
      <w:ind w:right="125"/>
      <w:jc w:val="both"/>
      <w:rPr>
        <w:rStyle w:val="FontStyle21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0A" w:rsidRDefault="00E36C0A">
    <w:pPr>
      <w:pStyle w:val="Style4"/>
      <w:framePr w:h="187" w:hRule="exact" w:hSpace="38" w:wrap="auto" w:vAnchor="text" w:hAnchor="text" w:x="1" w:y="-3"/>
      <w:widowControl/>
      <w:jc w:val="both"/>
      <w:rPr>
        <w:rStyle w:val="FontStyle21"/>
      </w:rPr>
    </w:pPr>
  </w:p>
  <w:p w:rsidR="00E36C0A" w:rsidRDefault="00E36C0A">
    <w:pPr>
      <w:pStyle w:val="Style4"/>
      <w:widowControl/>
      <w:jc w:val="right"/>
      <w:rPr>
        <w:rStyle w:val="FontStyle21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C0A" w:rsidRDefault="00E36C0A">
    <w:pPr>
      <w:pStyle w:val="Style4"/>
      <w:widowControl/>
      <w:ind w:right="-24"/>
      <w:jc w:val="both"/>
      <w:rPr>
        <w:rStyle w:val="FontStyle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591" w:rsidRDefault="00196591">
      <w:r>
        <w:separator/>
      </w:r>
    </w:p>
  </w:footnote>
  <w:footnote w:type="continuationSeparator" w:id="1">
    <w:p w:rsidR="00196591" w:rsidRDefault="001965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0249" w:rsidRDefault="00AF0249">
    <w:pPr>
      <w:pStyle w:val="a3"/>
    </w:pPr>
    <w: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4E2BBB4"/>
    <w:lvl w:ilvl="0">
      <w:numFmt w:val="bullet"/>
      <w:lvlText w:val="*"/>
      <w:lvlJc w:val="left"/>
    </w:lvl>
  </w:abstractNum>
  <w:abstractNum w:abstractNumId="1">
    <w:nsid w:val="2719225F"/>
    <w:multiLevelType w:val="singleLevel"/>
    <w:tmpl w:val="BBEA8B2A"/>
    <w:lvl w:ilvl="0">
      <w:start w:val="1"/>
      <w:numFmt w:val="upperLetter"/>
      <w:lvlText w:val="%1)"/>
      <w:legacy w:legacy="1" w:legacySpace="0" w:legacyIndent="273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330A5590"/>
    <w:multiLevelType w:val="singleLevel"/>
    <w:tmpl w:val="CFC2C6A8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3">
    <w:nsid w:val="3837446A"/>
    <w:multiLevelType w:val="singleLevel"/>
    <w:tmpl w:val="DE26F842"/>
    <w:lvl w:ilvl="0">
      <w:start w:val="1"/>
      <w:numFmt w:val="decimal"/>
      <w:lvlText w:val="%1)"/>
      <w:legacy w:legacy="1" w:legacySpace="0" w:legacyIndent="230"/>
      <w:lvlJc w:val="left"/>
      <w:rPr>
        <w:rFonts w:ascii="Times New Roman" w:eastAsiaTheme="minorEastAsia" w:hAnsi="Times New Roman" w:cs="Times New Roman"/>
      </w:rPr>
    </w:lvl>
  </w:abstractNum>
  <w:abstractNum w:abstractNumId="4">
    <w:nsid w:val="4627145D"/>
    <w:multiLevelType w:val="singleLevel"/>
    <w:tmpl w:val="867E2184"/>
    <w:lvl w:ilvl="0">
      <w:start w:val="1"/>
      <w:numFmt w:val="decimal"/>
      <w:lvlText w:val="%1)"/>
      <w:legacy w:legacy="1" w:legacySpace="0" w:legacyIndent="231"/>
      <w:lvlJc w:val="left"/>
      <w:rPr>
        <w:rFonts w:ascii="Times New Roman" w:eastAsiaTheme="minorEastAsia" w:hAnsi="Times New Roman" w:cs="Times New Roman"/>
      </w:rPr>
    </w:lvl>
  </w:abstractNum>
  <w:abstractNum w:abstractNumId="5">
    <w:nsid w:val="4C5A57B7"/>
    <w:multiLevelType w:val="singleLevel"/>
    <w:tmpl w:val="DAA0E368"/>
    <w:lvl w:ilvl="0">
      <w:start w:val="1"/>
      <w:numFmt w:val="decimal"/>
      <w:lvlText w:val="%1)"/>
      <w:legacy w:legacy="1" w:legacySpace="0" w:legacyIndent="230"/>
      <w:lvlJc w:val="left"/>
      <w:rPr>
        <w:rFonts w:ascii="Times New Roman" w:eastAsiaTheme="minorEastAsia" w:hAnsi="Times New Roman" w:cs="Times New Roman"/>
      </w:rPr>
    </w:lvl>
  </w:abstractNum>
  <w:abstractNum w:abstractNumId="6">
    <w:nsid w:val="76765CB6"/>
    <w:multiLevelType w:val="singleLevel"/>
    <w:tmpl w:val="D5468494"/>
    <w:lvl w:ilvl="0">
      <w:start w:val="4"/>
      <w:numFmt w:val="decimal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AF0249"/>
    <w:rsid w:val="001839A9"/>
    <w:rsid w:val="00196591"/>
    <w:rsid w:val="001E6410"/>
    <w:rsid w:val="00290083"/>
    <w:rsid w:val="004A4310"/>
    <w:rsid w:val="004C3139"/>
    <w:rsid w:val="004E3537"/>
    <w:rsid w:val="00716B22"/>
    <w:rsid w:val="00AF0249"/>
    <w:rsid w:val="00C7432F"/>
    <w:rsid w:val="00E36C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0A"/>
    <w:pPr>
      <w:widowControl w:val="0"/>
      <w:autoSpaceDE w:val="0"/>
      <w:autoSpaceDN w:val="0"/>
      <w:adjustRightInd w:val="0"/>
      <w:spacing w:after="0" w:line="240" w:lineRule="auto"/>
    </w:pPr>
    <w:rPr>
      <w:rFonts w:hAnsi="Microsoft Sans Serif" w:cs="Microsoft Sans Seri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36C0A"/>
    <w:pPr>
      <w:spacing w:line="293" w:lineRule="exact"/>
      <w:jc w:val="center"/>
    </w:pPr>
  </w:style>
  <w:style w:type="paragraph" w:customStyle="1" w:styleId="Style2">
    <w:name w:val="Style2"/>
    <w:basedOn w:val="a"/>
    <w:uiPriority w:val="99"/>
    <w:rsid w:val="00E36C0A"/>
  </w:style>
  <w:style w:type="paragraph" w:customStyle="1" w:styleId="Style3">
    <w:name w:val="Style3"/>
    <w:basedOn w:val="a"/>
    <w:uiPriority w:val="99"/>
    <w:rsid w:val="00E36C0A"/>
    <w:pPr>
      <w:spacing w:line="274" w:lineRule="exact"/>
      <w:jc w:val="both"/>
    </w:pPr>
  </w:style>
  <w:style w:type="paragraph" w:customStyle="1" w:styleId="Style4">
    <w:name w:val="Style4"/>
    <w:basedOn w:val="a"/>
    <w:uiPriority w:val="99"/>
    <w:rsid w:val="00E36C0A"/>
  </w:style>
  <w:style w:type="paragraph" w:customStyle="1" w:styleId="Style5">
    <w:name w:val="Style5"/>
    <w:basedOn w:val="a"/>
    <w:uiPriority w:val="99"/>
    <w:rsid w:val="00E36C0A"/>
  </w:style>
  <w:style w:type="paragraph" w:customStyle="1" w:styleId="Style6">
    <w:name w:val="Style6"/>
    <w:basedOn w:val="a"/>
    <w:uiPriority w:val="99"/>
    <w:rsid w:val="00E36C0A"/>
    <w:pPr>
      <w:spacing w:line="250" w:lineRule="exact"/>
      <w:jc w:val="both"/>
    </w:pPr>
  </w:style>
  <w:style w:type="paragraph" w:customStyle="1" w:styleId="Style7">
    <w:name w:val="Style7"/>
    <w:basedOn w:val="a"/>
    <w:uiPriority w:val="99"/>
    <w:rsid w:val="00E36C0A"/>
    <w:pPr>
      <w:spacing w:line="240" w:lineRule="exact"/>
    </w:pPr>
  </w:style>
  <w:style w:type="paragraph" w:customStyle="1" w:styleId="Style8">
    <w:name w:val="Style8"/>
    <w:basedOn w:val="a"/>
    <w:uiPriority w:val="99"/>
    <w:rsid w:val="00E36C0A"/>
    <w:pPr>
      <w:spacing w:line="235" w:lineRule="exact"/>
    </w:pPr>
  </w:style>
  <w:style w:type="paragraph" w:customStyle="1" w:styleId="Style9">
    <w:name w:val="Style9"/>
    <w:basedOn w:val="a"/>
    <w:uiPriority w:val="99"/>
    <w:rsid w:val="00E36C0A"/>
    <w:pPr>
      <w:spacing w:line="240" w:lineRule="exact"/>
    </w:pPr>
  </w:style>
  <w:style w:type="paragraph" w:customStyle="1" w:styleId="Style10">
    <w:name w:val="Style10"/>
    <w:basedOn w:val="a"/>
    <w:uiPriority w:val="99"/>
    <w:rsid w:val="00E36C0A"/>
    <w:pPr>
      <w:spacing w:line="250" w:lineRule="exact"/>
    </w:pPr>
  </w:style>
  <w:style w:type="paragraph" w:customStyle="1" w:styleId="Style11">
    <w:name w:val="Style11"/>
    <w:basedOn w:val="a"/>
    <w:uiPriority w:val="99"/>
    <w:rsid w:val="00E36C0A"/>
    <w:pPr>
      <w:spacing w:line="230" w:lineRule="exact"/>
      <w:ind w:firstLine="346"/>
      <w:jc w:val="both"/>
    </w:pPr>
  </w:style>
  <w:style w:type="paragraph" w:customStyle="1" w:styleId="Style12">
    <w:name w:val="Style12"/>
    <w:basedOn w:val="a"/>
    <w:uiPriority w:val="99"/>
    <w:rsid w:val="00E36C0A"/>
  </w:style>
  <w:style w:type="paragraph" w:customStyle="1" w:styleId="Style13">
    <w:name w:val="Style13"/>
    <w:basedOn w:val="a"/>
    <w:uiPriority w:val="99"/>
    <w:rsid w:val="00E36C0A"/>
    <w:pPr>
      <w:spacing w:line="250" w:lineRule="exact"/>
      <w:jc w:val="both"/>
    </w:pPr>
  </w:style>
  <w:style w:type="paragraph" w:customStyle="1" w:styleId="Style14">
    <w:name w:val="Style14"/>
    <w:basedOn w:val="a"/>
    <w:uiPriority w:val="99"/>
    <w:rsid w:val="00E36C0A"/>
    <w:pPr>
      <w:spacing w:line="250" w:lineRule="exact"/>
      <w:ind w:hanging="226"/>
    </w:pPr>
  </w:style>
  <w:style w:type="paragraph" w:customStyle="1" w:styleId="Style15">
    <w:name w:val="Style15"/>
    <w:basedOn w:val="a"/>
    <w:uiPriority w:val="99"/>
    <w:rsid w:val="00E36C0A"/>
    <w:pPr>
      <w:spacing w:line="254" w:lineRule="exact"/>
    </w:pPr>
  </w:style>
  <w:style w:type="character" w:customStyle="1" w:styleId="FontStyle17">
    <w:name w:val="Font Style17"/>
    <w:basedOn w:val="a0"/>
    <w:uiPriority w:val="99"/>
    <w:rsid w:val="00E36C0A"/>
    <w:rPr>
      <w:rFonts w:ascii="Microsoft Sans Serif" w:hAnsi="Microsoft Sans Serif" w:cs="Microsoft Sans Serif"/>
      <w:b/>
      <w:bCs/>
      <w:sz w:val="24"/>
      <w:szCs w:val="24"/>
    </w:rPr>
  </w:style>
  <w:style w:type="character" w:customStyle="1" w:styleId="FontStyle18">
    <w:name w:val="Font Style18"/>
    <w:basedOn w:val="a0"/>
    <w:uiPriority w:val="99"/>
    <w:rsid w:val="00E36C0A"/>
    <w:rPr>
      <w:rFonts w:ascii="Microsoft Sans Serif" w:hAnsi="Microsoft Sans Serif" w:cs="Microsoft Sans Serif"/>
      <w:b/>
      <w:bCs/>
      <w:spacing w:val="-10"/>
      <w:sz w:val="22"/>
      <w:szCs w:val="22"/>
    </w:rPr>
  </w:style>
  <w:style w:type="character" w:customStyle="1" w:styleId="FontStyle19">
    <w:name w:val="Font Style19"/>
    <w:basedOn w:val="a0"/>
    <w:uiPriority w:val="99"/>
    <w:rsid w:val="00E36C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basedOn w:val="a0"/>
    <w:uiPriority w:val="99"/>
    <w:rsid w:val="00E36C0A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21">
    <w:name w:val="Font Style21"/>
    <w:basedOn w:val="a0"/>
    <w:uiPriority w:val="99"/>
    <w:rsid w:val="00E36C0A"/>
    <w:rPr>
      <w:rFonts w:ascii="Microsoft Sans Serif" w:hAnsi="Microsoft Sans Serif" w:cs="Microsoft Sans Serif"/>
      <w:b/>
      <w:bCs/>
      <w:sz w:val="16"/>
      <w:szCs w:val="16"/>
    </w:rPr>
  </w:style>
  <w:style w:type="character" w:customStyle="1" w:styleId="FontStyle22">
    <w:name w:val="Font Style22"/>
    <w:basedOn w:val="a0"/>
    <w:uiPriority w:val="99"/>
    <w:rsid w:val="00E36C0A"/>
    <w:rPr>
      <w:rFonts w:ascii="Times New Roman" w:hAnsi="Times New Roman" w:cs="Times New Roman"/>
      <w:sz w:val="22"/>
      <w:szCs w:val="22"/>
    </w:rPr>
  </w:style>
  <w:style w:type="character" w:customStyle="1" w:styleId="FontStyle23">
    <w:name w:val="Font Style23"/>
    <w:basedOn w:val="a0"/>
    <w:uiPriority w:val="99"/>
    <w:rsid w:val="00E36C0A"/>
    <w:rPr>
      <w:rFonts w:ascii="Microsoft Sans Serif" w:hAnsi="Microsoft Sans Serif" w:cs="Microsoft Sans Serif"/>
      <w:spacing w:val="-20"/>
      <w:sz w:val="22"/>
      <w:szCs w:val="22"/>
    </w:rPr>
  </w:style>
  <w:style w:type="paragraph" w:styleId="a3">
    <w:name w:val="header"/>
    <w:basedOn w:val="a"/>
    <w:link w:val="a4"/>
    <w:uiPriority w:val="99"/>
    <w:semiHidden/>
    <w:unhideWhenUsed/>
    <w:rsid w:val="00AF02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F0249"/>
    <w:rPr>
      <w:rFonts w:hAnsi="Microsoft Sans Serif" w:cs="Microsoft Sans Serif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F02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F0249"/>
    <w:rPr>
      <w:rFonts w:hAnsi="Microsoft Sans Serif" w:cs="Microsoft Sans Seri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1265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dcterms:created xsi:type="dcterms:W3CDTF">2014-11-30T14:29:00Z</dcterms:created>
  <dcterms:modified xsi:type="dcterms:W3CDTF">2015-01-11T04:46:00Z</dcterms:modified>
</cp:coreProperties>
</file>